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85C" w:rsidRDefault="0045285C" w:rsidP="0072404F">
      <w:pPr>
        <w:jc w:val="center"/>
        <w:rPr>
          <w:b/>
        </w:rPr>
      </w:pPr>
      <w:r>
        <w:rPr>
          <w:b/>
        </w:rPr>
        <w:t xml:space="preserve">МУНИЦИПАЛЬНОЕ БЮДЖЕТНОЕ ОБЩЕОБРАЗОВАТЕЛЬНОЕ </w:t>
      </w:r>
    </w:p>
    <w:p w:rsidR="0045285C" w:rsidRDefault="0045285C" w:rsidP="0072404F">
      <w:pPr>
        <w:jc w:val="center"/>
      </w:pPr>
      <w:r>
        <w:rPr>
          <w:b/>
        </w:rPr>
        <w:t>УЧРЕЖДЕНИЕ «ЦЕНТР ОБРАЗОВАНИЯ № 15 «ЛУЧ» г. БЕЛГОРОДА</w:t>
      </w:r>
    </w:p>
    <w:p w:rsidR="0045285C" w:rsidRDefault="0045285C" w:rsidP="0072404F">
      <w:pPr>
        <w:jc w:val="center"/>
        <w:rPr>
          <w:b/>
        </w:rPr>
      </w:pPr>
    </w:p>
    <w:tbl>
      <w:tblPr>
        <w:tblW w:w="967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89"/>
        <w:gridCol w:w="3155"/>
        <w:gridCol w:w="3328"/>
      </w:tblGrid>
      <w:tr w:rsidR="00CB1B9D" w:rsidRPr="00CB1B9D" w:rsidTr="009F1B95">
        <w:trPr>
          <w:jc w:val="center"/>
        </w:trPr>
        <w:tc>
          <w:tcPr>
            <w:tcW w:w="3189" w:type="dxa"/>
            <w:tcBorders>
              <w:top w:val="single" w:sz="4" w:space="0" w:color="00000A"/>
              <w:left w:val="single" w:sz="4" w:space="0" w:color="00000A"/>
              <w:bottom w:val="single" w:sz="4" w:space="0" w:color="00000A"/>
              <w:right w:val="single" w:sz="4" w:space="0" w:color="00000A"/>
            </w:tcBorders>
          </w:tcPr>
          <w:p w:rsidR="00CB1B9D" w:rsidRPr="00CB1B9D" w:rsidRDefault="00CB1B9D" w:rsidP="00CB1B9D">
            <w:pPr>
              <w:tabs>
                <w:tab w:val="left" w:pos="0"/>
              </w:tabs>
              <w:suppressAutoHyphens w:val="0"/>
              <w:spacing w:line="360" w:lineRule="auto"/>
              <w:jc w:val="center"/>
              <w:rPr>
                <w:b/>
                <w:sz w:val="22"/>
                <w:szCs w:val="22"/>
                <w:lang w:eastAsia="ru-RU"/>
              </w:rPr>
            </w:pPr>
            <w:r w:rsidRPr="00CB1B9D">
              <w:rPr>
                <w:b/>
                <w:sz w:val="22"/>
                <w:szCs w:val="22"/>
                <w:lang w:eastAsia="ru-RU"/>
              </w:rPr>
              <w:t>РАССМОТРЕНО</w:t>
            </w:r>
          </w:p>
          <w:p w:rsidR="00CB1B9D" w:rsidRPr="00CB1B9D" w:rsidRDefault="00CB1B9D" w:rsidP="00CB1B9D">
            <w:pPr>
              <w:tabs>
                <w:tab w:val="left" w:pos="0"/>
              </w:tabs>
              <w:suppressAutoHyphens w:val="0"/>
              <w:spacing w:line="360" w:lineRule="auto"/>
              <w:jc w:val="both"/>
              <w:rPr>
                <w:sz w:val="22"/>
                <w:szCs w:val="22"/>
                <w:lang w:eastAsia="ru-RU"/>
              </w:rPr>
            </w:pPr>
            <w:r w:rsidRPr="00CB1B9D">
              <w:rPr>
                <w:sz w:val="22"/>
                <w:szCs w:val="22"/>
                <w:lang w:eastAsia="ru-RU"/>
              </w:rPr>
              <w:t>на заседании школьного методического объединения</w:t>
            </w:r>
          </w:p>
          <w:p w:rsidR="00CB1B9D" w:rsidRPr="00CB1B9D" w:rsidRDefault="00CB1B9D" w:rsidP="00CB1B9D">
            <w:pPr>
              <w:suppressAutoHyphens w:val="0"/>
              <w:spacing w:line="360" w:lineRule="auto"/>
              <w:jc w:val="both"/>
              <w:rPr>
                <w:sz w:val="22"/>
                <w:szCs w:val="22"/>
                <w:lang w:eastAsia="ru-RU"/>
              </w:rPr>
            </w:pPr>
            <w:r w:rsidRPr="00CB1B9D">
              <w:rPr>
                <w:sz w:val="22"/>
                <w:szCs w:val="22"/>
                <w:lang w:eastAsia="ru-RU"/>
              </w:rPr>
              <w:t>Протокол заседания</w:t>
            </w:r>
          </w:p>
          <w:p w:rsidR="00CB1B9D" w:rsidRPr="00CB1B9D" w:rsidRDefault="00CB1B9D" w:rsidP="00CB1B9D">
            <w:pPr>
              <w:suppressAutoHyphens w:val="0"/>
              <w:spacing w:line="360" w:lineRule="auto"/>
              <w:jc w:val="both"/>
              <w:rPr>
                <w:sz w:val="22"/>
                <w:szCs w:val="22"/>
                <w:lang w:eastAsia="ru-RU"/>
              </w:rPr>
            </w:pPr>
            <w:r w:rsidRPr="00CB1B9D">
              <w:rPr>
                <w:sz w:val="22"/>
                <w:szCs w:val="22"/>
                <w:lang w:eastAsia="ru-RU"/>
              </w:rPr>
              <w:t>от «17» июня 2021г.  №5</w:t>
            </w:r>
          </w:p>
        </w:tc>
        <w:tc>
          <w:tcPr>
            <w:tcW w:w="3155" w:type="dxa"/>
            <w:tcBorders>
              <w:top w:val="single" w:sz="4" w:space="0" w:color="00000A"/>
              <w:left w:val="single" w:sz="4" w:space="0" w:color="00000A"/>
              <w:bottom w:val="single" w:sz="4" w:space="0" w:color="00000A"/>
              <w:right w:val="single" w:sz="4" w:space="0" w:color="00000A"/>
            </w:tcBorders>
          </w:tcPr>
          <w:p w:rsidR="00CB1B9D" w:rsidRPr="00CB1B9D" w:rsidRDefault="00CB1B9D" w:rsidP="00CB1B9D">
            <w:pPr>
              <w:tabs>
                <w:tab w:val="left" w:pos="0"/>
              </w:tabs>
              <w:suppressAutoHyphens w:val="0"/>
              <w:spacing w:line="360" w:lineRule="auto"/>
              <w:jc w:val="center"/>
              <w:rPr>
                <w:b/>
                <w:sz w:val="22"/>
                <w:szCs w:val="22"/>
                <w:lang w:eastAsia="ru-RU"/>
              </w:rPr>
            </w:pPr>
            <w:r w:rsidRPr="00CB1B9D">
              <w:rPr>
                <w:b/>
                <w:sz w:val="22"/>
                <w:szCs w:val="22"/>
                <w:lang w:eastAsia="ru-RU"/>
              </w:rPr>
              <w:t>СОГЛАСОВАНО</w:t>
            </w:r>
          </w:p>
          <w:p w:rsidR="00CB1B9D" w:rsidRPr="00CB1B9D" w:rsidRDefault="00CB1B9D" w:rsidP="00CB1B9D">
            <w:pPr>
              <w:tabs>
                <w:tab w:val="left" w:pos="0"/>
              </w:tabs>
              <w:suppressAutoHyphens w:val="0"/>
              <w:spacing w:line="360" w:lineRule="auto"/>
              <w:jc w:val="both"/>
              <w:rPr>
                <w:sz w:val="22"/>
                <w:szCs w:val="22"/>
                <w:lang w:eastAsia="ru-RU"/>
              </w:rPr>
            </w:pPr>
            <w:r w:rsidRPr="00CB1B9D">
              <w:rPr>
                <w:sz w:val="22"/>
                <w:szCs w:val="22"/>
                <w:lang w:eastAsia="ru-RU"/>
              </w:rPr>
              <w:t xml:space="preserve">3аместитель директора </w:t>
            </w:r>
          </w:p>
          <w:p w:rsidR="00CB1B9D" w:rsidRPr="00CB1B9D" w:rsidRDefault="00CB1B9D" w:rsidP="00CB1B9D">
            <w:pPr>
              <w:tabs>
                <w:tab w:val="left" w:pos="0"/>
              </w:tabs>
              <w:suppressAutoHyphens w:val="0"/>
              <w:spacing w:line="360" w:lineRule="auto"/>
              <w:jc w:val="both"/>
              <w:rPr>
                <w:sz w:val="22"/>
                <w:szCs w:val="22"/>
                <w:lang w:eastAsia="ru-RU"/>
              </w:rPr>
            </w:pPr>
          </w:p>
          <w:p w:rsidR="00CB1B9D" w:rsidRPr="00CB1B9D" w:rsidRDefault="00CB1B9D" w:rsidP="00CB1B9D">
            <w:pPr>
              <w:tabs>
                <w:tab w:val="left" w:pos="0"/>
              </w:tabs>
              <w:suppressAutoHyphens w:val="0"/>
              <w:spacing w:line="360" w:lineRule="auto"/>
              <w:ind w:right="-1"/>
              <w:jc w:val="both"/>
              <w:rPr>
                <w:sz w:val="22"/>
                <w:szCs w:val="22"/>
                <w:lang w:eastAsia="ru-RU"/>
              </w:rPr>
            </w:pPr>
            <w:r w:rsidRPr="00CB1B9D">
              <w:rPr>
                <w:sz w:val="22"/>
                <w:szCs w:val="22"/>
                <w:lang w:eastAsia="ru-RU"/>
              </w:rPr>
              <w:t xml:space="preserve">____________/ Ушаков Р.Н. </w:t>
            </w:r>
          </w:p>
          <w:p w:rsidR="00CB1B9D" w:rsidRPr="00CB1B9D" w:rsidRDefault="00CB1B9D" w:rsidP="00CB1B9D">
            <w:pPr>
              <w:tabs>
                <w:tab w:val="left" w:pos="0"/>
              </w:tabs>
              <w:suppressAutoHyphens w:val="0"/>
              <w:spacing w:line="360" w:lineRule="auto"/>
              <w:jc w:val="both"/>
              <w:rPr>
                <w:sz w:val="22"/>
                <w:szCs w:val="22"/>
                <w:lang w:eastAsia="ru-RU"/>
              </w:rPr>
            </w:pPr>
            <w:r w:rsidRPr="00CB1B9D">
              <w:rPr>
                <w:sz w:val="22"/>
                <w:szCs w:val="22"/>
                <w:lang w:eastAsia="ru-RU"/>
              </w:rPr>
              <w:t>«18» июня 2021 г.</w:t>
            </w:r>
          </w:p>
        </w:tc>
        <w:tc>
          <w:tcPr>
            <w:tcW w:w="3328" w:type="dxa"/>
            <w:tcBorders>
              <w:top w:val="single" w:sz="4" w:space="0" w:color="00000A"/>
              <w:left w:val="single" w:sz="4" w:space="0" w:color="00000A"/>
              <w:bottom w:val="single" w:sz="4" w:space="0" w:color="00000A"/>
              <w:right w:val="single" w:sz="4" w:space="0" w:color="00000A"/>
            </w:tcBorders>
            <w:hideMark/>
          </w:tcPr>
          <w:p w:rsidR="00CB1B9D" w:rsidRPr="00CB1B9D" w:rsidRDefault="00CB1B9D" w:rsidP="00CB1B9D">
            <w:pPr>
              <w:tabs>
                <w:tab w:val="left" w:pos="0"/>
              </w:tabs>
              <w:suppressAutoHyphens w:val="0"/>
              <w:spacing w:line="360" w:lineRule="auto"/>
              <w:jc w:val="center"/>
              <w:rPr>
                <w:b/>
                <w:sz w:val="22"/>
                <w:szCs w:val="22"/>
                <w:lang w:eastAsia="ru-RU"/>
              </w:rPr>
            </w:pPr>
            <w:r w:rsidRPr="00CB1B9D">
              <w:rPr>
                <w:b/>
                <w:sz w:val="22"/>
                <w:szCs w:val="22"/>
                <w:lang w:eastAsia="ru-RU"/>
              </w:rPr>
              <w:t>УТВЕРЖДАЮ</w:t>
            </w:r>
          </w:p>
          <w:p w:rsidR="00CB1B9D" w:rsidRPr="00CB1B9D" w:rsidRDefault="00CB1B9D" w:rsidP="00CB1B9D">
            <w:pPr>
              <w:tabs>
                <w:tab w:val="left" w:pos="0"/>
              </w:tabs>
              <w:suppressAutoHyphens w:val="0"/>
              <w:spacing w:line="360" w:lineRule="auto"/>
              <w:jc w:val="both"/>
              <w:rPr>
                <w:sz w:val="22"/>
                <w:szCs w:val="22"/>
                <w:lang w:eastAsia="ru-RU"/>
              </w:rPr>
            </w:pPr>
            <w:r w:rsidRPr="00CB1B9D">
              <w:rPr>
                <w:sz w:val="22"/>
                <w:szCs w:val="22"/>
                <w:lang w:eastAsia="ru-RU"/>
              </w:rPr>
              <w:t>Директор учреждения</w:t>
            </w:r>
          </w:p>
          <w:p w:rsidR="00CB1B9D" w:rsidRPr="00CB1B9D" w:rsidRDefault="00CB1B9D" w:rsidP="00CB1B9D">
            <w:pPr>
              <w:tabs>
                <w:tab w:val="left" w:pos="0"/>
              </w:tabs>
              <w:suppressAutoHyphens w:val="0"/>
              <w:spacing w:line="360" w:lineRule="auto"/>
              <w:jc w:val="both"/>
              <w:rPr>
                <w:sz w:val="22"/>
                <w:szCs w:val="22"/>
                <w:lang w:eastAsia="ru-RU"/>
              </w:rPr>
            </w:pPr>
          </w:p>
          <w:p w:rsidR="00CB1B9D" w:rsidRPr="00CB1B9D" w:rsidRDefault="00CB1B9D" w:rsidP="00CB1B9D">
            <w:pPr>
              <w:tabs>
                <w:tab w:val="left" w:pos="0"/>
              </w:tabs>
              <w:suppressAutoHyphens w:val="0"/>
              <w:spacing w:line="360" w:lineRule="auto"/>
              <w:jc w:val="both"/>
              <w:rPr>
                <w:sz w:val="22"/>
                <w:szCs w:val="22"/>
                <w:lang w:eastAsia="ru-RU"/>
              </w:rPr>
            </w:pPr>
            <w:r w:rsidRPr="00CB1B9D">
              <w:rPr>
                <w:sz w:val="22"/>
                <w:szCs w:val="22"/>
                <w:lang w:eastAsia="ru-RU"/>
              </w:rPr>
              <w:t xml:space="preserve"> __________/ А.В. </w:t>
            </w:r>
            <w:proofErr w:type="spellStart"/>
            <w:r w:rsidRPr="00CB1B9D">
              <w:rPr>
                <w:sz w:val="22"/>
                <w:szCs w:val="22"/>
                <w:lang w:eastAsia="ru-RU"/>
              </w:rPr>
              <w:t>Козловцева</w:t>
            </w:r>
            <w:proofErr w:type="spellEnd"/>
          </w:p>
          <w:p w:rsidR="00CB1B9D" w:rsidRPr="00CB1B9D" w:rsidRDefault="00CB1B9D" w:rsidP="00CB1B9D">
            <w:pPr>
              <w:tabs>
                <w:tab w:val="left" w:pos="0"/>
              </w:tabs>
              <w:suppressAutoHyphens w:val="0"/>
              <w:spacing w:line="360" w:lineRule="auto"/>
              <w:jc w:val="both"/>
              <w:rPr>
                <w:sz w:val="22"/>
                <w:szCs w:val="22"/>
                <w:lang w:eastAsia="ru-RU"/>
              </w:rPr>
            </w:pPr>
            <w:r w:rsidRPr="00CB1B9D">
              <w:rPr>
                <w:sz w:val="22"/>
                <w:szCs w:val="22"/>
                <w:lang w:eastAsia="ru-RU"/>
              </w:rPr>
              <w:t>Приказ от 30.08.2021 г. № 355</w:t>
            </w:r>
          </w:p>
        </w:tc>
      </w:tr>
    </w:tbl>
    <w:p w:rsidR="0045285C" w:rsidRDefault="0045285C" w:rsidP="0072404F">
      <w:pP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rPr>
          <w:b/>
        </w:rPr>
      </w:pPr>
    </w:p>
    <w:p w:rsidR="0045285C" w:rsidRDefault="0045285C" w:rsidP="0072404F">
      <w:pPr>
        <w:jc w:val="center"/>
      </w:pPr>
      <w:r>
        <w:rPr>
          <w:b/>
          <w:sz w:val="36"/>
          <w:szCs w:val="36"/>
        </w:rPr>
        <w:t>РАБОЧАЯ ПРОГРАММА</w:t>
      </w:r>
    </w:p>
    <w:p w:rsidR="0045285C" w:rsidRDefault="0045285C" w:rsidP="0072404F">
      <w:pPr>
        <w:jc w:val="center"/>
        <w:rPr>
          <w:b/>
          <w:bCs/>
          <w:iCs/>
          <w:sz w:val="32"/>
          <w:szCs w:val="32"/>
        </w:rPr>
      </w:pPr>
      <w:r>
        <w:rPr>
          <w:b/>
          <w:bCs/>
          <w:iCs/>
          <w:sz w:val="32"/>
          <w:szCs w:val="32"/>
        </w:rPr>
        <w:t>объединения дополнительного образования</w:t>
      </w:r>
    </w:p>
    <w:p w:rsidR="0045285C" w:rsidRDefault="0045285C" w:rsidP="0072404F">
      <w:pPr>
        <w:jc w:val="center"/>
      </w:pPr>
      <w:r>
        <w:rPr>
          <w:b/>
          <w:sz w:val="32"/>
          <w:szCs w:val="32"/>
        </w:rPr>
        <w:t>«</w:t>
      </w:r>
      <w:r w:rsidR="00D74031">
        <w:rPr>
          <w:b/>
          <w:sz w:val="32"/>
          <w:szCs w:val="32"/>
        </w:rPr>
        <w:t>Искусственный интеллект. Большие данные</w:t>
      </w:r>
      <w:r>
        <w:rPr>
          <w:b/>
          <w:sz w:val="32"/>
          <w:szCs w:val="32"/>
        </w:rPr>
        <w:t>»</w:t>
      </w:r>
    </w:p>
    <w:p w:rsidR="0045285C" w:rsidRDefault="0045285C" w:rsidP="0072404F">
      <w:pPr>
        <w:jc w:val="center"/>
        <w:rPr>
          <w:b/>
          <w:sz w:val="32"/>
          <w:szCs w:val="32"/>
        </w:rPr>
      </w:pPr>
      <w:r>
        <w:rPr>
          <w:b/>
          <w:sz w:val="32"/>
          <w:szCs w:val="32"/>
        </w:rPr>
        <w:t xml:space="preserve">1 год обучения, </w:t>
      </w:r>
    </w:p>
    <w:p w:rsidR="0045285C" w:rsidRPr="00326C09" w:rsidRDefault="0045285C" w:rsidP="0072404F">
      <w:pPr>
        <w:jc w:val="center"/>
        <w:rPr>
          <w:b/>
          <w:sz w:val="32"/>
          <w:szCs w:val="32"/>
        </w:rPr>
      </w:pPr>
      <w:r>
        <w:rPr>
          <w:b/>
          <w:sz w:val="32"/>
          <w:szCs w:val="32"/>
        </w:rPr>
        <w:t xml:space="preserve">возраст воспитанников </w:t>
      </w:r>
      <w:r w:rsidR="005C2EB6">
        <w:rPr>
          <w:b/>
          <w:sz w:val="32"/>
          <w:szCs w:val="32"/>
        </w:rPr>
        <w:t>1</w:t>
      </w:r>
      <w:r w:rsidR="00D74031">
        <w:rPr>
          <w:b/>
          <w:sz w:val="32"/>
          <w:szCs w:val="32"/>
        </w:rPr>
        <w:t>4</w:t>
      </w:r>
      <w:r>
        <w:rPr>
          <w:b/>
          <w:sz w:val="32"/>
          <w:szCs w:val="32"/>
        </w:rPr>
        <w:t>-1</w:t>
      </w:r>
      <w:r w:rsidR="00D74031">
        <w:rPr>
          <w:b/>
          <w:sz w:val="32"/>
          <w:szCs w:val="32"/>
        </w:rPr>
        <w:t>8</w:t>
      </w:r>
      <w:r>
        <w:rPr>
          <w:b/>
          <w:sz w:val="32"/>
          <w:szCs w:val="32"/>
        </w:rPr>
        <w:t xml:space="preserve"> лет</w:t>
      </w:r>
    </w:p>
    <w:p w:rsidR="0045285C" w:rsidRDefault="0045285C" w:rsidP="0072404F">
      <w:pPr>
        <w:jc w:val="center"/>
        <w:rPr>
          <w:b/>
          <w:sz w:val="32"/>
          <w:szCs w:val="32"/>
        </w:rPr>
      </w:pPr>
    </w:p>
    <w:p w:rsidR="0045285C" w:rsidRDefault="00D74031" w:rsidP="0072404F">
      <w:pPr>
        <w:jc w:val="center"/>
        <w:rPr>
          <w:sz w:val="32"/>
          <w:szCs w:val="32"/>
        </w:rPr>
      </w:pPr>
      <w:r>
        <w:rPr>
          <w:sz w:val="32"/>
          <w:szCs w:val="32"/>
        </w:rPr>
        <w:t>144</w:t>
      </w:r>
      <w:r w:rsidR="0045285C">
        <w:rPr>
          <w:sz w:val="32"/>
          <w:szCs w:val="32"/>
        </w:rPr>
        <w:t xml:space="preserve"> часа</w:t>
      </w: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center"/>
        <w:rPr>
          <w:b/>
          <w:sz w:val="32"/>
          <w:szCs w:val="32"/>
        </w:rPr>
      </w:pPr>
    </w:p>
    <w:p w:rsidR="0045285C" w:rsidRDefault="0045285C" w:rsidP="0072404F">
      <w:pPr>
        <w:jc w:val="right"/>
      </w:pPr>
      <w:r>
        <w:rPr>
          <w:sz w:val="28"/>
          <w:szCs w:val="28"/>
        </w:rPr>
        <w:t>Автор рабочей программы:</w:t>
      </w:r>
    </w:p>
    <w:p w:rsidR="0045285C" w:rsidRDefault="00D74031" w:rsidP="0072404F">
      <w:pPr>
        <w:jc w:val="right"/>
      </w:pPr>
      <w:proofErr w:type="spellStart"/>
      <w:r>
        <w:rPr>
          <w:b/>
          <w:sz w:val="28"/>
          <w:szCs w:val="28"/>
        </w:rPr>
        <w:t>Пазюк</w:t>
      </w:r>
      <w:proofErr w:type="spellEnd"/>
      <w:r>
        <w:rPr>
          <w:b/>
          <w:sz w:val="28"/>
          <w:szCs w:val="28"/>
        </w:rPr>
        <w:t xml:space="preserve"> Валерий Геннадьевич</w:t>
      </w:r>
    </w:p>
    <w:p w:rsidR="00370945" w:rsidRDefault="00370945" w:rsidP="00370945">
      <w:pPr>
        <w:tabs>
          <w:tab w:val="left" w:pos="4253"/>
        </w:tabs>
        <w:ind w:left="4394"/>
        <w:jc w:val="right"/>
        <w:rPr>
          <w:sz w:val="28"/>
          <w:szCs w:val="28"/>
        </w:rPr>
      </w:pPr>
      <w:r w:rsidRPr="00BC1C64">
        <w:rPr>
          <w:sz w:val="28"/>
          <w:szCs w:val="28"/>
        </w:rPr>
        <w:t xml:space="preserve">педагог </w:t>
      </w:r>
      <w:r>
        <w:rPr>
          <w:sz w:val="28"/>
          <w:szCs w:val="28"/>
        </w:rPr>
        <w:t xml:space="preserve">дополнительного образования </w:t>
      </w:r>
    </w:p>
    <w:p w:rsidR="00370945" w:rsidRPr="00BC1C64" w:rsidRDefault="00370945" w:rsidP="00370945">
      <w:pPr>
        <w:tabs>
          <w:tab w:val="left" w:pos="4253"/>
        </w:tabs>
        <w:ind w:left="4394"/>
        <w:jc w:val="right"/>
      </w:pPr>
      <w:bookmarkStart w:id="0" w:name="_GoBack"/>
      <w:bookmarkEnd w:id="0"/>
      <w:r>
        <w:rPr>
          <w:sz w:val="28"/>
          <w:szCs w:val="28"/>
        </w:rPr>
        <w:t xml:space="preserve">ЦЦОД </w:t>
      </w:r>
      <w:r w:rsidRPr="00BC1C64">
        <w:rPr>
          <w:sz w:val="28"/>
          <w:szCs w:val="28"/>
        </w:rPr>
        <w:t>«</w:t>
      </w:r>
      <w:r w:rsidRPr="00BC1C64">
        <w:rPr>
          <w:sz w:val="28"/>
          <w:szCs w:val="28"/>
          <w:lang w:val="en-US"/>
        </w:rPr>
        <w:t>IT</w:t>
      </w:r>
      <w:r w:rsidRPr="00BC1C64">
        <w:rPr>
          <w:sz w:val="28"/>
          <w:szCs w:val="28"/>
        </w:rPr>
        <w:t>-куб»</w:t>
      </w:r>
    </w:p>
    <w:p w:rsidR="0045285C" w:rsidRDefault="0045285C" w:rsidP="00370945">
      <w:pPr>
        <w:jc w:val="right"/>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45285C" w:rsidRDefault="0045285C" w:rsidP="0072404F">
      <w:pPr>
        <w:rPr>
          <w:sz w:val="28"/>
          <w:szCs w:val="28"/>
        </w:rPr>
      </w:pPr>
    </w:p>
    <w:p w:rsidR="003227F8" w:rsidRDefault="003227F8" w:rsidP="0072404F">
      <w:pPr>
        <w:rPr>
          <w:sz w:val="28"/>
          <w:szCs w:val="28"/>
        </w:rPr>
      </w:pPr>
    </w:p>
    <w:p w:rsidR="003227F8" w:rsidRDefault="003227F8" w:rsidP="0072404F">
      <w:pPr>
        <w:rPr>
          <w:sz w:val="28"/>
          <w:szCs w:val="28"/>
        </w:rPr>
      </w:pPr>
    </w:p>
    <w:p w:rsidR="003227F8" w:rsidRDefault="003227F8" w:rsidP="0072404F">
      <w:pPr>
        <w:rPr>
          <w:sz w:val="28"/>
          <w:szCs w:val="28"/>
        </w:rPr>
      </w:pPr>
    </w:p>
    <w:p w:rsidR="003227F8" w:rsidRDefault="003227F8" w:rsidP="0072404F">
      <w:pPr>
        <w:rPr>
          <w:sz w:val="28"/>
          <w:szCs w:val="28"/>
        </w:rPr>
      </w:pPr>
    </w:p>
    <w:p w:rsidR="0045285C" w:rsidRPr="0072404F" w:rsidRDefault="0045285C" w:rsidP="0072404F">
      <w:pPr>
        <w:pStyle w:val="a5"/>
        <w:numPr>
          <w:ilvl w:val="1"/>
          <w:numId w:val="21"/>
        </w:numPr>
        <w:jc w:val="center"/>
        <w:rPr>
          <w:b/>
          <w:sz w:val="28"/>
          <w:szCs w:val="28"/>
        </w:rPr>
      </w:pPr>
      <w:r w:rsidRPr="0072404F">
        <w:rPr>
          <w:b/>
          <w:sz w:val="28"/>
          <w:szCs w:val="28"/>
        </w:rPr>
        <w:t xml:space="preserve"> уч.</w:t>
      </w:r>
      <w:r w:rsidR="00F34F79" w:rsidRPr="0072404F">
        <w:rPr>
          <w:b/>
          <w:sz w:val="28"/>
          <w:szCs w:val="28"/>
        </w:rPr>
        <w:t xml:space="preserve"> </w:t>
      </w:r>
      <w:r w:rsidRPr="0072404F">
        <w:rPr>
          <w:b/>
          <w:sz w:val="28"/>
          <w:szCs w:val="28"/>
        </w:rPr>
        <w:t>г.</w:t>
      </w:r>
    </w:p>
    <w:p w:rsidR="0045285C" w:rsidRDefault="0045285C" w:rsidP="0072404F">
      <w:pPr>
        <w:suppressAutoHyphens w:val="0"/>
        <w:spacing w:line="360" w:lineRule="auto"/>
        <w:rPr>
          <w:b/>
          <w:sz w:val="28"/>
          <w:szCs w:val="28"/>
        </w:rPr>
      </w:pPr>
      <w:r>
        <w:rPr>
          <w:b/>
          <w:sz w:val="28"/>
          <w:szCs w:val="28"/>
        </w:rPr>
        <w:br w:type="page"/>
      </w:r>
    </w:p>
    <w:p w:rsidR="003C0AA2" w:rsidRPr="005C2EB6" w:rsidRDefault="0072404F" w:rsidP="005C2EB6">
      <w:pPr>
        <w:shd w:val="clear" w:color="auto" w:fill="FFFFFF"/>
        <w:autoSpaceDE w:val="0"/>
        <w:spacing w:line="360" w:lineRule="auto"/>
        <w:ind w:firstLine="709"/>
        <w:jc w:val="center"/>
      </w:pPr>
      <w:r w:rsidRPr="005C2EB6">
        <w:rPr>
          <w:b/>
          <w:bCs/>
        </w:rPr>
        <w:lastRenderedPageBreak/>
        <w:t xml:space="preserve">1. </w:t>
      </w:r>
      <w:r w:rsidR="003C0AA2" w:rsidRPr="005C2EB6">
        <w:rPr>
          <w:b/>
          <w:bCs/>
        </w:rPr>
        <w:t>Пояснительная записка</w:t>
      </w:r>
    </w:p>
    <w:p w:rsidR="004F4168" w:rsidRPr="005C2EB6" w:rsidRDefault="004F4168" w:rsidP="005C2EB6">
      <w:pPr>
        <w:shd w:val="clear" w:color="auto" w:fill="FFFFFF"/>
        <w:autoSpaceDE w:val="0"/>
        <w:spacing w:line="360" w:lineRule="auto"/>
        <w:ind w:firstLine="709"/>
        <w:jc w:val="both"/>
      </w:pPr>
      <w:r w:rsidRPr="005C2EB6">
        <w:t>Одна из задач современного образования — содействовать воспитанию нового поколения, отвечающего по своему уровню развития и образу жизни условиям информационного общества. Для этого учащимся предлагается осваивать способы работы с информационными потоками — искать необходимую информацию, анализировать ее, выявлять в ней факты и проблемы, самостоятельно ставить задачи, структурировать и преобразовывать информацию в текстовую и мультимедийную форму, использовать ее для решения учебных и жизненных задач.</w:t>
      </w:r>
    </w:p>
    <w:p w:rsidR="004F4168" w:rsidRPr="005C2EB6" w:rsidRDefault="004F4168" w:rsidP="005C2EB6">
      <w:pPr>
        <w:shd w:val="clear" w:color="auto" w:fill="FFFFFF"/>
        <w:autoSpaceDE w:val="0"/>
        <w:spacing w:line="360" w:lineRule="auto"/>
        <w:ind w:firstLine="709"/>
        <w:jc w:val="both"/>
      </w:pPr>
      <w:r w:rsidRPr="005C2EB6">
        <w:t>Умение представлять информацию в виде, удобном для восприятия и использования другими людьми, — одно из условий образовательной компетентности ученика.</w:t>
      </w:r>
    </w:p>
    <w:p w:rsidR="004F4168" w:rsidRPr="005C2EB6" w:rsidRDefault="004F4168" w:rsidP="005C2EB6">
      <w:pPr>
        <w:shd w:val="clear" w:color="auto" w:fill="FFFFFF"/>
        <w:autoSpaceDE w:val="0"/>
        <w:spacing w:line="360" w:lineRule="auto"/>
        <w:ind w:firstLine="709"/>
        <w:jc w:val="both"/>
      </w:pPr>
      <w:r w:rsidRPr="005C2EB6">
        <w:t>Цифровые технологии развиваются очень быстро. Десять лет назад мы и подумать не могли, что в каждой пятой семье будет персональный компьютер, а Интернет станет общедоступным. В области обработки видеоматериалов так же много что кардинально изменилось.</w:t>
      </w:r>
    </w:p>
    <w:p w:rsidR="004F4168" w:rsidRPr="005C2EB6" w:rsidRDefault="004F4168" w:rsidP="005C2EB6">
      <w:pPr>
        <w:shd w:val="clear" w:color="auto" w:fill="FFFFFF"/>
        <w:autoSpaceDE w:val="0"/>
        <w:spacing w:line="360" w:lineRule="auto"/>
        <w:ind w:firstLine="709"/>
        <w:jc w:val="both"/>
      </w:pPr>
      <w:r w:rsidRPr="005C2EB6">
        <w:t>Ку</w:t>
      </w:r>
      <w:proofErr w:type="gramStart"/>
      <w:r w:rsidRPr="005C2EB6">
        <w:t>рс вкл</w:t>
      </w:r>
      <w:proofErr w:type="gramEnd"/>
      <w:r w:rsidRPr="005C2EB6">
        <w:t>ючает в себя практическое освоение техники создания цифрового видео. Его задачей является также подготовка школьников к осознанному выбору профессий, предусматривающих знания и умения в области видеомонтажа.</w:t>
      </w:r>
    </w:p>
    <w:p w:rsidR="003C0AA2" w:rsidRDefault="004F4168" w:rsidP="005C2EB6">
      <w:pPr>
        <w:shd w:val="clear" w:color="auto" w:fill="FFFFFF"/>
        <w:autoSpaceDE w:val="0"/>
        <w:spacing w:line="360" w:lineRule="auto"/>
        <w:ind w:firstLine="709"/>
        <w:jc w:val="both"/>
      </w:pPr>
      <w:r w:rsidRPr="005C2EB6">
        <w:t>Курс служит средством внутри профильной специализации в области новых информационных технологий, что способствует созданию дополнительных условий для построения индивидуальных образовательных траекторий учащихся</w:t>
      </w:r>
    </w:p>
    <w:p w:rsidR="00370880" w:rsidRPr="00370880" w:rsidRDefault="00370880" w:rsidP="00370880">
      <w:pPr>
        <w:shd w:val="clear" w:color="auto" w:fill="FFFFFF"/>
        <w:autoSpaceDE w:val="0"/>
        <w:spacing w:line="360" w:lineRule="auto"/>
        <w:ind w:firstLine="709"/>
        <w:jc w:val="both"/>
      </w:pPr>
      <w:r w:rsidRPr="00370880">
        <w:t>Воспитательный потенциал данного учебного предмета обеспечивает реализацию следующих целевых приоритетов воспитания обучающихся СОО:</w:t>
      </w:r>
    </w:p>
    <w:p w:rsidR="00370880" w:rsidRPr="00370880" w:rsidRDefault="00370880" w:rsidP="00370880">
      <w:pPr>
        <w:shd w:val="clear" w:color="auto" w:fill="FFFFFF"/>
        <w:autoSpaceDE w:val="0"/>
        <w:spacing w:line="360" w:lineRule="auto"/>
        <w:ind w:firstLine="709"/>
        <w:jc w:val="both"/>
      </w:pPr>
      <w:r w:rsidRPr="00370880">
        <w:t>1. Развитие ценностного отношения 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370880" w:rsidRPr="00370880" w:rsidRDefault="00370880" w:rsidP="00370880">
      <w:pPr>
        <w:shd w:val="clear" w:color="auto" w:fill="FFFFFF"/>
        <w:autoSpaceDE w:val="0"/>
        <w:spacing w:line="360" w:lineRule="auto"/>
        <w:ind w:firstLine="709"/>
        <w:jc w:val="both"/>
      </w:pPr>
      <w:r w:rsidRPr="00370880">
        <w:t>2.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370880" w:rsidRPr="00370880" w:rsidRDefault="00370880" w:rsidP="00370880">
      <w:pPr>
        <w:shd w:val="clear" w:color="auto" w:fill="FFFFFF"/>
        <w:autoSpaceDE w:val="0"/>
        <w:spacing w:line="360" w:lineRule="auto"/>
        <w:ind w:firstLine="709"/>
        <w:jc w:val="both"/>
      </w:pPr>
      <w:r w:rsidRPr="00370880">
        <w:t xml:space="preserve">3. Создание условий для реализации и приобретения практического трудового опыта, опыта участия в производственной практике. </w:t>
      </w:r>
    </w:p>
    <w:p w:rsidR="00370880" w:rsidRPr="00370880" w:rsidRDefault="00370880" w:rsidP="00370880">
      <w:pPr>
        <w:shd w:val="clear" w:color="auto" w:fill="FFFFFF"/>
        <w:autoSpaceDE w:val="0"/>
        <w:spacing w:line="360" w:lineRule="auto"/>
        <w:ind w:firstLine="709"/>
        <w:jc w:val="both"/>
      </w:pPr>
      <w:r w:rsidRPr="00370880">
        <w:t xml:space="preserve">4. Создание условий для реализации и приобретения практического опыта дел, направленных на пользу своему родному городу или селу, стране в целом, опыта деятельного выражения собственной гражданской позиции. </w:t>
      </w:r>
    </w:p>
    <w:p w:rsidR="00370880" w:rsidRPr="00370880" w:rsidRDefault="00370880" w:rsidP="00370880">
      <w:pPr>
        <w:shd w:val="clear" w:color="auto" w:fill="FFFFFF"/>
        <w:autoSpaceDE w:val="0"/>
        <w:spacing w:line="360" w:lineRule="auto"/>
        <w:ind w:firstLine="709"/>
        <w:jc w:val="both"/>
      </w:pPr>
      <w:r w:rsidRPr="00370880">
        <w:t>5. Создание условий для реализации и приобретения практического опыта самостоятельного приобретения новых знаний, проведения научных исследований, опыта проектной деятельности.</w:t>
      </w:r>
    </w:p>
    <w:p w:rsidR="00370880" w:rsidRPr="005C2EB6" w:rsidRDefault="00370880" w:rsidP="00370880">
      <w:pPr>
        <w:shd w:val="clear" w:color="auto" w:fill="FFFFFF"/>
        <w:autoSpaceDE w:val="0"/>
        <w:spacing w:line="360" w:lineRule="auto"/>
        <w:ind w:firstLine="709"/>
        <w:jc w:val="both"/>
      </w:pPr>
      <w:r w:rsidRPr="00370880">
        <w:lastRenderedPageBreak/>
        <w:t>6. Создание условий для реализации и приобретения практического опыта самопознания и самоанализа, опыта социально приемлемого самовыражения и самореализации.</w:t>
      </w:r>
    </w:p>
    <w:p w:rsidR="00193222" w:rsidRPr="005C2EB6" w:rsidRDefault="00193222" w:rsidP="005C2EB6">
      <w:pPr>
        <w:shd w:val="clear" w:color="auto" w:fill="FFFFFF"/>
        <w:autoSpaceDE w:val="0"/>
        <w:spacing w:line="360" w:lineRule="auto"/>
        <w:ind w:firstLine="709"/>
        <w:jc w:val="both"/>
      </w:pPr>
    </w:p>
    <w:p w:rsidR="00193222" w:rsidRPr="005C2EB6" w:rsidRDefault="0072404F" w:rsidP="005C2EB6">
      <w:pPr>
        <w:shd w:val="clear" w:color="auto" w:fill="FFFFFF"/>
        <w:autoSpaceDE w:val="0"/>
        <w:spacing w:line="360" w:lineRule="auto"/>
        <w:ind w:firstLine="709"/>
        <w:jc w:val="center"/>
        <w:rPr>
          <w:b/>
        </w:rPr>
      </w:pPr>
      <w:r w:rsidRPr="005C2EB6">
        <w:rPr>
          <w:b/>
        </w:rPr>
        <w:t xml:space="preserve">2. </w:t>
      </w:r>
      <w:r w:rsidR="00193222" w:rsidRPr="005C2EB6">
        <w:rPr>
          <w:b/>
        </w:rPr>
        <w:t>Направленность программы</w:t>
      </w:r>
    </w:p>
    <w:p w:rsidR="004F4168" w:rsidRPr="005C2EB6" w:rsidRDefault="004F4168" w:rsidP="005C2EB6">
      <w:pPr>
        <w:pStyle w:val="a9"/>
        <w:spacing w:before="0" w:beforeAutospacing="0" w:after="0" w:afterAutospacing="0" w:line="360" w:lineRule="auto"/>
        <w:ind w:firstLine="709"/>
        <w:jc w:val="both"/>
      </w:pPr>
      <w:r w:rsidRPr="005C2EB6">
        <w:t>Основа курса — личностная, практическая и продуктивная направленность занятий. Одна из целей обучения информатике — предоставить ученикам возможность личностного самоопределения и самореализации по отношению к стремительно развивающимся информационным технологиям и ресурсам. Для достижения данной цели необходимо, чтобы при изучении общих для всех сетевых технологий каждый учащийся мог создавать личностно значимую для него образовательную продукцию. Такой продукцией в данном курсе является цифровой фильм.</w:t>
      </w:r>
    </w:p>
    <w:p w:rsidR="004F4168" w:rsidRPr="005C2EB6" w:rsidRDefault="004F4168" w:rsidP="005C2EB6">
      <w:pPr>
        <w:pStyle w:val="a9"/>
        <w:spacing w:before="0" w:beforeAutospacing="0" w:after="0" w:afterAutospacing="0" w:line="360" w:lineRule="auto"/>
        <w:ind w:firstLine="709"/>
        <w:jc w:val="both"/>
      </w:pPr>
      <w:r w:rsidRPr="005C2EB6">
        <w:t xml:space="preserve">Каждый учащийся создает личностно значимую для него образовательную продукцию — сначала простейшие </w:t>
      </w:r>
      <w:proofErr w:type="gramStart"/>
      <w:r w:rsidRPr="005C2EB6">
        <w:t>слайд-фильмы</w:t>
      </w:r>
      <w:proofErr w:type="gramEnd"/>
      <w:r w:rsidRPr="005C2EB6">
        <w:t>, затем их отдельные элементы и целостные фильмы. Освоение знаний и способов видеомонтажа осуществляется в ходе разработки учениками фильмов на темы, которые они определяют для себя самостоятельно. Осознание и присвоение учащимися достигаемых результатов происходят с помощью рефлексивных заданий. Такой подход гарантирует повышенную мотивацию и результативность обучения.</w:t>
      </w:r>
    </w:p>
    <w:p w:rsidR="004F4168" w:rsidRPr="005C2EB6" w:rsidRDefault="004F4168" w:rsidP="005C2EB6">
      <w:pPr>
        <w:pStyle w:val="a9"/>
        <w:spacing w:before="0" w:beforeAutospacing="0" w:after="0" w:afterAutospacing="0" w:line="360" w:lineRule="auto"/>
        <w:ind w:firstLine="709"/>
        <w:jc w:val="both"/>
      </w:pPr>
      <w:r w:rsidRPr="005C2EB6">
        <w:t xml:space="preserve">Общепедагогическая направленность занятий — сопряжение социализации и индивидуализации </w:t>
      </w:r>
      <w:proofErr w:type="gramStart"/>
      <w:r w:rsidRPr="005C2EB6">
        <w:t>обучения по отношению</w:t>
      </w:r>
      <w:proofErr w:type="gramEnd"/>
      <w:r w:rsidRPr="005C2EB6">
        <w:t xml:space="preserve"> к сетевым информационным технологиям. Знания, умения и способы видеомонтажа являются элементами информационной компетенции — одной из ключевых компетенций старшей профильной школы. Умение находить, структурировать, преобразовывать и сохранять информацию в различных форматах необходимое условие подготовки выпускников технологического профиля. Таким образом, освоенный инструментарий — способы видеомонтажа — выступает отдельным образовательным продуктом учеников наряду с созданными ими фильмами. Осознание и присвоение учащимися данного типа продукции происходят с помощью рефлексивных заданий, включенных в содержание занятий.</w:t>
      </w:r>
    </w:p>
    <w:p w:rsidR="004F4168" w:rsidRPr="005C2EB6" w:rsidRDefault="004F4168" w:rsidP="005C2EB6">
      <w:pPr>
        <w:shd w:val="clear" w:color="auto" w:fill="FFFFFF"/>
        <w:autoSpaceDE w:val="0"/>
        <w:spacing w:line="360" w:lineRule="auto"/>
        <w:ind w:firstLine="709"/>
        <w:jc w:val="both"/>
      </w:pPr>
    </w:p>
    <w:p w:rsidR="009E4D5D" w:rsidRPr="005C2EB6" w:rsidRDefault="0072404F" w:rsidP="005C2EB6">
      <w:pPr>
        <w:pStyle w:val="10"/>
        <w:shd w:val="clear" w:color="auto" w:fill="auto"/>
        <w:spacing w:after="0" w:line="360" w:lineRule="auto"/>
        <w:ind w:firstLine="709"/>
        <w:jc w:val="center"/>
        <w:rPr>
          <w:b/>
          <w:sz w:val="24"/>
          <w:szCs w:val="24"/>
        </w:rPr>
      </w:pPr>
      <w:bookmarkStart w:id="1" w:name="bookmark2"/>
      <w:r w:rsidRPr="005C2EB6">
        <w:rPr>
          <w:b/>
          <w:sz w:val="24"/>
          <w:szCs w:val="24"/>
        </w:rPr>
        <w:t xml:space="preserve">3. </w:t>
      </w:r>
      <w:r w:rsidR="009E4D5D" w:rsidRPr="005C2EB6">
        <w:rPr>
          <w:b/>
          <w:sz w:val="24"/>
          <w:szCs w:val="24"/>
        </w:rPr>
        <w:t>Новизна данной образовательной программы</w:t>
      </w:r>
      <w:bookmarkEnd w:id="1"/>
    </w:p>
    <w:p w:rsidR="004F4168" w:rsidRPr="005C2EB6" w:rsidRDefault="005F760B" w:rsidP="005C2EB6">
      <w:pPr>
        <w:pStyle w:val="4"/>
        <w:shd w:val="clear" w:color="auto" w:fill="auto"/>
        <w:spacing w:before="0" w:after="0" w:line="360" w:lineRule="auto"/>
        <w:ind w:firstLine="709"/>
        <w:jc w:val="both"/>
        <w:rPr>
          <w:sz w:val="24"/>
          <w:szCs w:val="24"/>
        </w:rPr>
      </w:pPr>
      <w:r w:rsidRPr="005C2EB6">
        <w:rPr>
          <w:rStyle w:val="fontstyle01"/>
        </w:rPr>
        <w:t xml:space="preserve">Новизна программы состоит в комплексном методе обучения принципиально разным видам деятельности в рамках одного направления. </w:t>
      </w:r>
      <w:proofErr w:type="gramStart"/>
      <w:r w:rsidRPr="005C2EB6">
        <w:rPr>
          <w:rStyle w:val="fontstyle01"/>
        </w:rPr>
        <w:t>Постижение основ видеосъемки, видеомонтажа и компьютерной графики расширяет для обучающегося возможности самореализации и, в дальнейшем, профориентации.</w:t>
      </w:r>
      <w:proofErr w:type="gramEnd"/>
      <w:r w:rsidRPr="005C2EB6">
        <w:rPr>
          <w:rStyle w:val="fontstyle01"/>
        </w:rPr>
        <w:t xml:space="preserve"> Занятия в студии позволяют сформировать как технические навыки работы с видеокамерой и программами видеомонтажа и компьютерной графики, так и развить интеллектуально-творческие способности </w:t>
      </w:r>
      <w:proofErr w:type="gramStart"/>
      <w:r w:rsidRPr="005C2EB6">
        <w:rPr>
          <w:rStyle w:val="fontstyle01"/>
        </w:rPr>
        <w:t>обучающихся</w:t>
      </w:r>
      <w:proofErr w:type="gramEnd"/>
      <w:r w:rsidRPr="005C2EB6">
        <w:rPr>
          <w:rStyle w:val="fontstyle01"/>
        </w:rPr>
        <w:t xml:space="preserve"> в процессе работы над созданием мультимедийного продукта. Кроме того, использование экранных технологий является эффективным средством воспитания нравственных ориентиров детей. </w:t>
      </w:r>
    </w:p>
    <w:p w:rsidR="004F4168" w:rsidRPr="005C2EB6" w:rsidRDefault="004F4168" w:rsidP="005C2EB6">
      <w:pPr>
        <w:pStyle w:val="4"/>
        <w:shd w:val="clear" w:color="auto" w:fill="auto"/>
        <w:spacing w:before="0" w:after="0" w:line="360" w:lineRule="auto"/>
        <w:ind w:firstLine="709"/>
        <w:jc w:val="both"/>
        <w:rPr>
          <w:sz w:val="24"/>
          <w:szCs w:val="24"/>
        </w:rPr>
      </w:pPr>
    </w:p>
    <w:p w:rsidR="009E4D5D" w:rsidRPr="005C2EB6" w:rsidRDefault="0072404F" w:rsidP="005C2EB6">
      <w:pPr>
        <w:pStyle w:val="10"/>
        <w:shd w:val="clear" w:color="auto" w:fill="auto"/>
        <w:spacing w:after="0" w:line="360" w:lineRule="auto"/>
        <w:ind w:firstLine="709"/>
        <w:jc w:val="center"/>
        <w:rPr>
          <w:b/>
          <w:color w:val="7030A0"/>
          <w:sz w:val="24"/>
          <w:szCs w:val="24"/>
        </w:rPr>
      </w:pPr>
      <w:bookmarkStart w:id="2" w:name="bookmark3"/>
      <w:r w:rsidRPr="005C2EB6">
        <w:rPr>
          <w:b/>
          <w:color w:val="7030A0"/>
          <w:sz w:val="24"/>
          <w:szCs w:val="24"/>
        </w:rPr>
        <w:t xml:space="preserve">4. </w:t>
      </w:r>
      <w:r w:rsidR="009E4D5D" w:rsidRPr="005C2EB6">
        <w:rPr>
          <w:b/>
          <w:color w:val="7030A0"/>
          <w:sz w:val="24"/>
          <w:szCs w:val="24"/>
        </w:rPr>
        <w:t>Общая характеристика курса</w:t>
      </w:r>
      <w:bookmarkEnd w:id="2"/>
    </w:p>
    <w:p w:rsidR="004F4168" w:rsidRPr="005C2EB6" w:rsidRDefault="004F4168" w:rsidP="005C2EB6">
      <w:pPr>
        <w:pStyle w:val="4"/>
        <w:shd w:val="clear" w:color="auto" w:fill="auto"/>
        <w:spacing w:before="0" w:after="0" w:line="360" w:lineRule="auto"/>
        <w:ind w:firstLine="709"/>
        <w:jc w:val="both"/>
        <w:rPr>
          <w:color w:val="7030A0"/>
          <w:sz w:val="24"/>
          <w:szCs w:val="24"/>
        </w:rPr>
      </w:pPr>
      <w:bookmarkStart w:id="3" w:name="bookmark5"/>
      <w:r w:rsidRPr="005C2EB6">
        <w:rPr>
          <w:color w:val="7030A0"/>
          <w:sz w:val="24"/>
          <w:szCs w:val="24"/>
        </w:rPr>
        <w:t>Программа состоит из следующих модулей:</w:t>
      </w:r>
    </w:p>
    <w:p w:rsidR="009E4D5D" w:rsidRPr="005C2EB6" w:rsidRDefault="009E4D5D" w:rsidP="005C2EB6">
      <w:pPr>
        <w:pStyle w:val="120"/>
        <w:shd w:val="clear" w:color="auto" w:fill="auto"/>
        <w:spacing w:line="360" w:lineRule="auto"/>
        <w:ind w:firstLine="709"/>
        <w:rPr>
          <w:b/>
          <w:color w:val="7030A0"/>
          <w:sz w:val="24"/>
          <w:szCs w:val="24"/>
        </w:rPr>
      </w:pPr>
      <w:r w:rsidRPr="005C2EB6">
        <w:rPr>
          <w:b/>
          <w:color w:val="7030A0"/>
          <w:sz w:val="24"/>
          <w:szCs w:val="24"/>
        </w:rPr>
        <w:t xml:space="preserve">Модуль 1. Введение в </w:t>
      </w:r>
      <w:bookmarkEnd w:id="3"/>
      <w:r w:rsidR="00A61D03" w:rsidRPr="005C2EB6">
        <w:rPr>
          <w:b/>
          <w:color w:val="7030A0"/>
          <w:sz w:val="24"/>
          <w:szCs w:val="24"/>
        </w:rPr>
        <w:t>графику</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t>История развития компьютерной графики</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t>Форматы хранения фото, видео, аудио информации</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t>Способы сжатия меди информации</w:t>
      </w:r>
    </w:p>
    <w:p w:rsidR="00A61D03" w:rsidRPr="005C2EB6" w:rsidRDefault="00A61D03" w:rsidP="005C2EB6">
      <w:pPr>
        <w:pStyle w:val="120"/>
        <w:numPr>
          <w:ilvl w:val="0"/>
          <w:numId w:val="19"/>
        </w:numPr>
        <w:shd w:val="clear" w:color="auto" w:fill="auto"/>
        <w:spacing w:line="360" w:lineRule="auto"/>
        <w:ind w:left="0" w:firstLine="709"/>
        <w:rPr>
          <w:b/>
          <w:color w:val="7030A0"/>
          <w:sz w:val="24"/>
          <w:szCs w:val="24"/>
        </w:rPr>
      </w:pPr>
      <w:r w:rsidRPr="005C2EB6">
        <w:rPr>
          <w:b/>
          <w:color w:val="7030A0"/>
          <w:sz w:val="24"/>
          <w:szCs w:val="24"/>
        </w:rPr>
        <w:t>Обзор программ по обработке медиа информации</w:t>
      </w:r>
    </w:p>
    <w:p w:rsidR="005F760B" w:rsidRPr="000B3FDE" w:rsidRDefault="005F760B" w:rsidP="005C2EB6">
      <w:pPr>
        <w:pStyle w:val="120"/>
        <w:shd w:val="clear" w:color="auto" w:fill="auto"/>
        <w:spacing w:line="360" w:lineRule="auto"/>
        <w:ind w:firstLine="709"/>
        <w:rPr>
          <w:b/>
          <w:color w:val="7030A0"/>
          <w:sz w:val="24"/>
          <w:szCs w:val="24"/>
        </w:rPr>
      </w:pPr>
      <w:r w:rsidRPr="005C2EB6">
        <w:rPr>
          <w:b/>
          <w:color w:val="7030A0"/>
          <w:sz w:val="24"/>
          <w:szCs w:val="24"/>
        </w:rPr>
        <w:t xml:space="preserve">Модуль </w:t>
      </w:r>
      <w:r w:rsidR="000B3FDE">
        <w:rPr>
          <w:b/>
          <w:color w:val="7030A0"/>
          <w:sz w:val="24"/>
          <w:szCs w:val="24"/>
        </w:rPr>
        <w:t>2</w:t>
      </w:r>
      <w:r w:rsidRPr="005C2EB6">
        <w:rPr>
          <w:b/>
          <w:color w:val="7030A0"/>
          <w:sz w:val="24"/>
          <w:szCs w:val="24"/>
        </w:rPr>
        <w:t xml:space="preserve">. Создание анимации, эффектов. </w:t>
      </w:r>
      <w:r w:rsidRPr="005C2EB6">
        <w:rPr>
          <w:b/>
          <w:color w:val="7030A0"/>
          <w:sz w:val="24"/>
          <w:szCs w:val="24"/>
          <w:lang w:val="en-US"/>
        </w:rPr>
        <w:t>Blender</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 xml:space="preserve">Знакомство с программой </w:t>
      </w:r>
      <w:r w:rsidRPr="005C2EB6">
        <w:rPr>
          <w:b/>
          <w:color w:val="7030A0"/>
          <w:sz w:val="24"/>
          <w:szCs w:val="24"/>
          <w:lang w:val="en-US"/>
        </w:rPr>
        <w:t>Blender</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Основы создания анимации. Монтажная лента.</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 xml:space="preserve">Использование фильтров в обработке </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Создание сцен</w:t>
      </w:r>
    </w:p>
    <w:p w:rsidR="005F760B" w:rsidRPr="005C2EB6" w:rsidRDefault="005F760B" w:rsidP="005C2EB6">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Публикация материала в интернет</w:t>
      </w:r>
    </w:p>
    <w:p w:rsidR="005D18D4" w:rsidRPr="000B3FDE" w:rsidRDefault="005D18D4" w:rsidP="005D18D4">
      <w:pPr>
        <w:pStyle w:val="120"/>
        <w:shd w:val="clear" w:color="auto" w:fill="auto"/>
        <w:spacing w:line="360" w:lineRule="auto"/>
        <w:ind w:firstLine="709"/>
        <w:rPr>
          <w:b/>
          <w:color w:val="7030A0"/>
          <w:sz w:val="24"/>
          <w:szCs w:val="24"/>
        </w:rPr>
      </w:pPr>
      <w:r w:rsidRPr="005C2EB6">
        <w:rPr>
          <w:b/>
          <w:color w:val="7030A0"/>
          <w:sz w:val="24"/>
          <w:szCs w:val="24"/>
        </w:rPr>
        <w:t xml:space="preserve">Модуль </w:t>
      </w:r>
      <w:r>
        <w:rPr>
          <w:b/>
          <w:color w:val="7030A0"/>
          <w:sz w:val="24"/>
          <w:szCs w:val="24"/>
        </w:rPr>
        <w:t>3</w:t>
      </w:r>
      <w:r w:rsidRPr="005C2EB6">
        <w:rPr>
          <w:b/>
          <w:color w:val="7030A0"/>
          <w:sz w:val="24"/>
          <w:szCs w:val="24"/>
        </w:rPr>
        <w:t xml:space="preserve">. Создание </w:t>
      </w:r>
      <w:r>
        <w:rPr>
          <w:b/>
          <w:color w:val="7030A0"/>
          <w:sz w:val="24"/>
          <w:szCs w:val="24"/>
        </w:rPr>
        <w:t>Онлайн трансляций</w:t>
      </w:r>
    </w:p>
    <w:p w:rsidR="005D18D4" w:rsidRPr="005C2EB6" w:rsidRDefault="005D18D4" w:rsidP="005D18D4">
      <w:pPr>
        <w:pStyle w:val="120"/>
        <w:numPr>
          <w:ilvl w:val="0"/>
          <w:numId w:val="20"/>
        </w:numPr>
        <w:shd w:val="clear" w:color="auto" w:fill="auto"/>
        <w:spacing w:line="360" w:lineRule="auto"/>
        <w:ind w:left="0" w:firstLine="709"/>
        <w:rPr>
          <w:b/>
          <w:color w:val="7030A0"/>
          <w:sz w:val="24"/>
          <w:szCs w:val="24"/>
        </w:rPr>
      </w:pPr>
      <w:r>
        <w:rPr>
          <w:b/>
          <w:color w:val="7030A0"/>
          <w:sz w:val="24"/>
          <w:szCs w:val="24"/>
        </w:rPr>
        <w:t>Принципы работы онлайн трансляций - протоколы</w:t>
      </w:r>
    </w:p>
    <w:p w:rsidR="005D18D4" w:rsidRPr="005C2EB6" w:rsidRDefault="005D18D4" w:rsidP="005D18D4">
      <w:pPr>
        <w:pStyle w:val="120"/>
        <w:numPr>
          <w:ilvl w:val="0"/>
          <w:numId w:val="20"/>
        </w:numPr>
        <w:shd w:val="clear" w:color="auto" w:fill="auto"/>
        <w:spacing w:line="360" w:lineRule="auto"/>
        <w:ind w:left="0" w:firstLine="709"/>
        <w:rPr>
          <w:b/>
          <w:color w:val="7030A0"/>
          <w:sz w:val="24"/>
          <w:szCs w:val="24"/>
        </w:rPr>
      </w:pPr>
      <w:r>
        <w:rPr>
          <w:b/>
          <w:color w:val="7030A0"/>
          <w:sz w:val="24"/>
          <w:szCs w:val="24"/>
        </w:rPr>
        <w:t xml:space="preserve">Адреса подключений к </w:t>
      </w:r>
      <w:proofErr w:type="spellStart"/>
      <w:r>
        <w:rPr>
          <w:b/>
          <w:color w:val="7030A0"/>
          <w:sz w:val="24"/>
          <w:szCs w:val="24"/>
        </w:rPr>
        <w:t>стриминговым</w:t>
      </w:r>
      <w:proofErr w:type="spellEnd"/>
      <w:r>
        <w:rPr>
          <w:b/>
          <w:color w:val="7030A0"/>
          <w:sz w:val="24"/>
          <w:szCs w:val="24"/>
        </w:rPr>
        <w:t xml:space="preserve"> сервисам.</w:t>
      </w:r>
    </w:p>
    <w:p w:rsidR="005D18D4" w:rsidRPr="005C2EB6" w:rsidRDefault="005D18D4" w:rsidP="005D18D4">
      <w:pPr>
        <w:pStyle w:val="120"/>
        <w:numPr>
          <w:ilvl w:val="0"/>
          <w:numId w:val="20"/>
        </w:numPr>
        <w:shd w:val="clear" w:color="auto" w:fill="auto"/>
        <w:spacing w:line="360" w:lineRule="auto"/>
        <w:ind w:left="0" w:firstLine="709"/>
        <w:rPr>
          <w:b/>
          <w:color w:val="7030A0"/>
          <w:sz w:val="24"/>
          <w:szCs w:val="24"/>
        </w:rPr>
      </w:pPr>
      <w:r>
        <w:rPr>
          <w:b/>
          <w:color w:val="7030A0"/>
          <w:sz w:val="24"/>
          <w:szCs w:val="24"/>
        </w:rPr>
        <w:t>Правила интеллектуальной собственности – законы.</w:t>
      </w:r>
    </w:p>
    <w:p w:rsidR="005D18D4" w:rsidRPr="005C2EB6" w:rsidRDefault="005D18D4" w:rsidP="005D18D4">
      <w:pPr>
        <w:pStyle w:val="120"/>
        <w:numPr>
          <w:ilvl w:val="0"/>
          <w:numId w:val="20"/>
        </w:numPr>
        <w:shd w:val="clear" w:color="auto" w:fill="auto"/>
        <w:spacing w:line="360" w:lineRule="auto"/>
        <w:ind w:left="0" w:firstLine="709"/>
        <w:rPr>
          <w:b/>
          <w:color w:val="7030A0"/>
          <w:sz w:val="24"/>
          <w:szCs w:val="24"/>
        </w:rPr>
      </w:pPr>
      <w:r>
        <w:rPr>
          <w:b/>
          <w:color w:val="7030A0"/>
          <w:sz w:val="24"/>
          <w:szCs w:val="24"/>
        </w:rPr>
        <w:t>Использование зеленого экрана при трансляции</w:t>
      </w:r>
    </w:p>
    <w:p w:rsidR="005D18D4" w:rsidRDefault="005D18D4" w:rsidP="005D18D4">
      <w:pPr>
        <w:pStyle w:val="120"/>
        <w:numPr>
          <w:ilvl w:val="0"/>
          <w:numId w:val="20"/>
        </w:numPr>
        <w:shd w:val="clear" w:color="auto" w:fill="auto"/>
        <w:spacing w:line="360" w:lineRule="auto"/>
        <w:ind w:left="0" w:firstLine="709"/>
        <w:rPr>
          <w:b/>
          <w:color w:val="7030A0"/>
          <w:sz w:val="24"/>
          <w:szCs w:val="24"/>
        </w:rPr>
      </w:pPr>
      <w:r w:rsidRPr="005C2EB6">
        <w:rPr>
          <w:b/>
          <w:color w:val="7030A0"/>
          <w:sz w:val="24"/>
          <w:szCs w:val="24"/>
        </w:rPr>
        <w:t>Публикация материала в интернет</w:t>
      </w:r>
    </w:p>
    <w:p w:rsidR="005D18D4" w:rsidRPr="005C2EB6" w:rsidRDefault="005D18D4" w:rsidP="005D18D4">
      <w:pPr>
        <w:pStyle w:val="120"/>
        <w:numPr>
          <w:ilvl w:val="0"/>
          <w:numId w:val="20"/>
        </w:numPr>
        <w:shd w:val="clear" w:color="auto" w:fill="auto"/>
        <w:spacing w:line="360" w:lineRule="auto"/>
        <w:ind w:left="0" w:firstLine="709"/>
        <w:rPr>
          <w:b/>
          <w:color w:val="7030A0"/>
          <w:sz w:val="24"/>
          <w:szCs w:val="24"/>
        </w:rPr>
      </w:pPr>
      <w:r>
        <w:rPr>
          <w:b/>
          <w:color w:val="7030A0"/>
          <w:sz w:val="24"/>
          <w:szCs w:val="24"/>
        </w:rPr>
        <w:t xml:space="preserve">Основы продвижения. </w:t>
      </w:r>
      <w:r>
        <w:rPr>
          <w:b/>
          <w:color w:val="7030A0"/>
          <w:sz w:val="24"/>
          <w:szCs w:val="24"/>
          <w:lang w:val="en-US"/>
        </w:rPr>
        <w:t xml:space="preserve">SEO </w:t>
      </w:r>
      <w:r>
        <w:rPr>
          <w:b/>
          <w:color w:val="7030A0"/>
          <w:sz w:val="24"/>
          <w:szCs w:val="24"/>
        </w:rPr>
        <w:t>оптимизация.</w:t>
      </w:r>
    </w:p>
    <w:p w:rsidR="00700AE7" w:rsidRPr="005C2EB6" w:rsidRDefault="00700AE7" w:rsidP="005C2EB6">
      <w:pPr>
        <w:pStyle w:val="4"/>
        <w:shd w:val="clear" w:color="auto" w:fill="auto"/>
        <w:spacing w:before="0" w:after="0" w:line="360" w:lineRule="auto"/>
        <w:ind w:firstLine="709"/>
        <w:jc w:val="both"/>
        <w:rPr>
          <w:sz w:val="24"/>
          <w:szCs w:val="24"/>
        </w:rPr>
      </w:pPr>
    </w:p>
    <w:p w:rsidR="00700AE7" w:rsidRPr="005C2EB6" w:rsidRDefault="0072404F" w:rsidP="005C2EB6">
      <w:pPr>
        <w:pStyle w:val="10"/>
        <w:shd w:val="clear" w:color="auto" w:fill="auto"/>
        <w:spacing w:after="0" w:line="360" w:lineRule="auto"/>
        <w:ind w:firstLine="709"/>
        <w:jc w:val="center"/>
        <w:rPr>
          <w:b/>
          <w:color w:val="7030A0"/>
          <w:sz w:val="24"/>
          <w:szCs w:val="24"/>
        </w:rPr>
      </w:pPr>
      <w:r w:rsidRPr="005C2EB6">
        <w:rPr>
          <w:b/>
          <w:color w:val="7030A0"/>
          <w:sz w:val="24"/>
          <w:szCs w:val="24"/>
        </w:rPr>
        <w:t xml:space="preserve">5. </w:t>
      </w:r>
      <w:r w:rsidR="00700AE7" w:rsidRPr="005C2EB6">
        <w:rPr>
          <w:b/>
          <w:color w:val="7030A0"/>
          <w:sz w:val="24"/>
          <w:szCs w:val="24"/>
        </w:rPr>
        <w:t>Формы организации учебных занятий</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Основной тип занятий — комбинированный, сочетающий в себе элементы теории и практики. Большинство заданий курса выполняется самостоятельно с помощью персонального компьютера и необходимых программных средств.</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Единицей учебного процесса является блок уроков (модуль). Каждый такой блок охватывает отдельную информационную технологию или её часть. Внутри блоков разбивка по времени изучения производится учителем самостоятельно, но с учётом рекомендованного календарно-тематического плана. С учётом регулярного повторения ранее изученных тем темп изучения отдельных разделов блока определяется субъективными и объективными факторами.</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Каждая тема курс</w:t>
      </w:r>
      <w:r w:rsidR="001D7BC4" w:rsidRPr="005C2EB6">
        <w:rPr>
          <w:color w:val="7030A0"/>
          <w:sz w:val="24"/>
          <w:szCs w:val="24"/>
        </w:rPr>
        <w:t>а начинается с постановки задачи</w:t>
      </w:r>
      <w:r w:rsidRPr="005C2EB6">
        <w:rPr>
          <w:color w:val="7030A0"/>
          <w:sz w:val="24"/>
          <w:szCs w:val="24"/>
        </w:rPr>
        <w:t xml:space="preserve">. С этой целью учитель проводит демонстрацию презентации или показывает саму </w:t>
      </w:r>
      <w:r w:rsidR="001D7BC4" w:rsidRPr="005C2EB6">
        <w:rPr>
          <w:color w:val="7030A0"/>
          <w:sz w:val="24"/>
          <w:szCs w:val="24"/>
        </w:rPr>
        <w:t>работу</w:t>
      </w:r>
      <w:r w:rsidRPr="005C2EB6">
        <w:rPr>
          <w:color w:val="7030A0"/>
          <w:sz w:val="24"/>
          <w:szCs w:val="24"/>
        </w:rPr>
        <w:t xml:space="preserve">. Закрепление знаний проводится </w:t>
      </w:r>
      <w:r w:rsidRPr="005C2EB6">
        <w:rPr>
          <w:color w:val="7030A0"/>
          <w:sz w:val="24"/>
          <w:szCs w:val="24"/>
          <w:lang w:val="en-US"/>
        </w:rPr>
        <w:t>c</w:t>
      </w:r>
      <w:r w:rsidRPr="005C2EB6">
        <w:rPr>
          <w:color w:val="7030A0"/>
          <w:sz w:val="24"/>
          <w:szCs w:val="24"/>
        </w:rPr>
        <w:t xml:space="preserve"> помощью практики отработки умений самостоятельно решать поставленные задачи, соответствующих минимальному уровню планируемых результатов обучения.</w:t>
      </w:r>
    </w:p>
    <w:p w:rsidR="00700AE7"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lastRenderedPageBreak/>
        <w:t>Основные задания являются обязательными для выполнения всеми обучающимися в классе. Задания выполняются на компьютере. При этом ученики не только формируют новые теоретические и практические знания, но и приобретают новые технологические навыки.</w:t>
      </w:r>
    </w:p>
    <w:p w:rsidR="00B70CB5" w:rsidRPr="005C2EB6" w:rsidRDefault="00700AE7"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 xml:space="preserve">Методика обучения ориентирована на индивидуальный подход. Для того чтобы каждый ученик получил наилучший результат обучения, программой предусмотрены индивидуальные задания для самостоятельной работы на домашнем компьютере. Такая форма организации обучения стимулирует интерес ученика к предмету, активность и самостоятельность учащихся, способствует объективному контролю глубины и широты знаний, повышению качества усвоения материала </w:t>
      </w:r>
      <w:proofErr w:type="gramStart"/>
      <w:r w:rsidRPr="005C2EB6">
        <w:rPr>
          <w:color w:val="7030A0"/>
          <w:sz w:val="24"/>
          <w:szCs w:val="24"/>
        </w:rPr>
        <w:t>обучающимися</w:t>
      </w:r>
      <w:proofErr w:type="gramEnd"/>
      <w:r w:rsidRPr="005C2EB6">
        <w:rPr>
          <w:color w:val="7030A0"/>
          <w:sz w:val="24"/>
          <w:szCs w:val="24"/>
        </w:rPr>
        <w:t>, позволяет педагогу получить объективную оценку выбранной им тактики и стратегии работы, методики</w:t>
      </w:r>
      <w:r w:rsidR="00B70CB5" w:rsidRPr="005C2EB6">
        <w:rPr>
          <w:color w:val="7030A0"/>
          <w:sz w:val="24"/>
          <w:szCs w:val="24"/>
        </w:rPr>
        <w:t xml:space="preserve"> индивидуального обучения и обучения в группе, выбора предметного содержания.</w:t>
      </w:r>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Для самостоятельной работы используются разные по уровню сложности задания, которые носят творческий характер. Количество таких заданий в работе может варьироваться.</w:t>
      </w:r>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В ходе обучения проводится промежуточное тестирование по темам для определения уровня знаний учеников. Выполнение контрольных заданий способствует активизации учебно-познавательной деятельности и ведёт к закреплению знаний, а также служит индикатором успешности образовательного процесса.</w:t>
      </w:r>
    </w:p>
    <w:p w:rsidR="006437E9" w:rsidRPr="005C2EB6" w:rsidRDefault="006437E9" w:rsidP="005C2EB6">
      <w:pPr>
        <w:pStyle w:val="120"/>
        <w:shd w:val="clear" w:color="auto" w:fill="auto"/>
        <w:spacing w:line="360" w:lineRule="auto"/>
        <w:ind w:firstLine="709"/>
        <w:rPr>
          <w:b/>
          <w:sz w:val="24"/>
          <w:szCs w:val="24"/>
        </w:rPr>
      </w:pPr>
      <w:bookmarkStart w:id="4" w:name="bookmark9"/>
    </w:p>
    <w:p w:rsidR="00B70CB5" w:rsidRPr="005C2EB6" w:rsidRDefault="005C2EB6" w:rsidP="005C2EB6">
      <w:pPr>
        <w:pStyle w:val="120"/>
        <w:shd w:val="clear" w:color="auto" w:fill="auto"/>
        <w:spacing w:line="360" w:lineRule="auto"/>
        <w:ind w:firstLine="709"/>
        <w:jc w:val="center"/>
        <w:rPr>
          <w:b/>
          <w:color w:val="7030A0"/>
          <w:sz w:val="24"/>
          <w:szCs w:val="24"/>
        </w:rPr>
      </w:pPr>
      <w:r w:rsidRPr="005C2EB6">
        <w:rPr>
          <w:b/>
          <w:color w:val="7030A0"/>
          <w:sz w:val="24"/>
          <w:szCs w:val="24"/>
        </w:rPr>
        <w:t xml:space="preserve">6. </w:t>
      </w:r>
      <w:r w:rsidR="00B70CB5" w:rsidRPr="005C2EB6">
        <w:rPr>
          <w:b/>
          <w:color w:val="7030A0"/>
          <w:sz w:val="24"/>
          <w:szCs w:val="24"/>
        </w:rPr>
        <w:t>Методы организации учебного процесса</w:t>
      </w:r>
      <w:bookmarkEnd w:id="4"/>
    </w:p>
    <w:p w:rsidR="00B70CB5" w:rsidRPr="005C2EB6" w:rsidRDefault="00B70CB5" w:rsidP="005C2EB6">
      <w:pPr>
        <w:pStyle w:val="4"/>
        <w:shd w:val="clear" w:color="auto" w:fill="auto"/>
        <w:spacing w:before="0" w:after="0" w:line="360" w:lineRule="auto"/>
        <w:ind w:firstLine="709"/>
        <w:jc w:val="both"/>
        <w:rPr>
          <w:color w:val="7030A0"/>
          <w:sz w:val="24"/>
          <w:szCs w:val="24"/>
        </w:rPr>
      </w:pPr>
      <w:r w:rsidRPr="005C2EB6">
        <w:rPr>
          <w:color w:val="7030A0"/>
          <w:sz w:val="24"/>
          <w:szCs w:val="24"/>
        </w:rPr>
        <w:t>При организации занятий для достижения поставленных целей и решения поставленных задач используются формы проведения занятий с активными методами обучения:</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проблемно-поисковой деятельности;</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с использованием межпредметных связей;</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мозгового штурма;</w:t>
      </w:r>
    </w:p>
    <w:p w:rsidR="00B70CB5" w:rsidRPr="005C2EB6" w:rsidRDefault="00B70CB5" w:rsidP="005C2EB6">
      <w:pPr>
        <w:pStyle w:val="4"/>
        <w:numPr>
          <w:ilvl w:val="0"/>
          <w:numId w:val="12"/>
        </w:numPr>
        <w:shd w:val="clear" w:color="auto" w:fill="auto"/>
        <w:tabs>
          <w:tab w:val="left" w:pos="1018"/>
        </w:tabs>
        <w:spacing w:before="0" w:after="0" w:line="360" w:lineRule="auto"/>
        <w:ind w:left="0" w:firstLine="709"/>
        <w:jc w:val="both"/>
        <w:rPr>
          <w:color w:val="7030A0"/>
          <w:sz w:val="24"/>
          <w:szCs w:val="24"/>
        </w:rPr>
      </w:pPr>
      <w:r w:rsidRPr="005C2EB6">
        <w:rPr>
          <w:color w:val="7030A0"/>
          <w:sz w:val="24"/>
          <w:szCs w:val="24"/>
        </w:rPr>
        <w:t>занятие в форме частично-поисковой деятельности.</w:t>
      </w:r>
    </w:p>
    <w:p w:rsidR="00B70CB5" w:rsidRPr="005C2EB6" w:rsidRDefault="00B70CB5" w:rsidP="005C2EB6">
      <w:pPr>
        <w:pStyle w:val="120"/>
        <w:shd w:val="clear" w:color="auto" w:fill="auto"/>
        <w:spacing w:line="360" w:lineRule="auto"/>
        <w:ind w:firstLine="709"/>
        <w:rPr>
          <w:color w:val="7030A0"/>
          <w:sz w:val="24"/>
          <w:szCs w:val="24"/>
        </w:rPr>
      </w:pPr>
      <w:bookmarkStart w:id="5" w:name="bookmark10"/>
      <w:r w:rsidRPr="005C2EB6">
        <w:rPr>
          <w:color w:val="7030A0"/>
          <w:sz w:val="24"/>
          <w:szCs w:val="24"/>
        </w:rPr>
        <w:t>Формы и методы контроля:</w:t>
      </w:r>
      <w:bookmarkEnd w:id="5"/>
    </w:p>
    <w:p w:rsidR="00B70CB5" w:rsidRPr="005C2EB6" w:rsidRDefault="00B70CB5" w:rsidP="005C2EB6">
      <w:pPr>
        <w:pStyle w:val="130"/>
        <w:numPr>
          <w:ilvl w:val="0"/>
          <w:numId w:val="13"/>
        </w:numPr>
        <w:shd w:val="clear" w:color="auto" w:fill="auto"/>
        <w:tabs>
          <w:tab w:val="left" w:pos="1013"/>
        </w:tabs>
        <w:spacing w:line="360" w:lineRule="auto"/>
        <w:ind w:left="0" w:firstLine="709"/>
        <w:rPr>
          <w:color w:val="7030A0"/>
          <w:sz w:val="24"/>
          <w:szCs w:val="24"/>
        </w:rPr>
      </w:pPr>
      <w:bookmarkStart w:id="6" w:name="bookmark11"/>
      <w:r w:rsidRPr="005C2EB6">
        <w:rPr>
          <w:color w:val="7030A0"/>
          <w:sz w:val="24"/>
          <w:szCs w:val="24"/>
        </w:rPr>
        <w:t>тестирование;</w:t>
      </w:r>
      <w:bookmarkEnd w:id="6"/>
    </w:p>
    <w:p w:rsidR="00B70CB5" w:rsidRPr="005C2EB6" w:rsidRDefault="00B70CB5" w:rsidP="005C2EB6">
      <w:pPr>
        <w:pStyle w:val="130"/>
        <w:numPr>
          <w:ilvl w:val="0"/>
          <w:numId w:val="13"/>
        </w:numPr>
        <w:shd w:val="clear" w:color="auto" w:fill="auto"/>
        <w:tabs>
          <w:tab w:val="left" w:pos="1013"/>
        </w:tabs>
        <w:spacing w:line="360" w:lineRule="auto"/>
        <w:ind w:left="0" w:firstLine="709"/>
        <w:rPr>
          <w:color w:val="7030A0"/>
          <w:sz w:val="24"/>
          <w:szCs w:val="24"/>
        </w:rPr>
      </w:pPr>
      <w:bookmarkStart w:id="7" w:name="bookmark12"/>
      <w:r w:rsidRPr="005C2EB6">
        <w:rPr>
          <w:color w:val="7030A0"/>
          <w:sz w:val="24"/>
          <w:szCs w:val="24"/>
        </w:rPr>
        <w:t>устный опрос;</w:t>
      </w:r>
      <w:bookmarkEnd w:id="7"/>
    </w:p>
    <w:p w:rsidR="00B70CB5" w:rsidRPr="005C2EB6" w:rsidRDefault="00B70CB5" w:rsidP="005C2EB6">
      <w:pPr>
        <w:pStyle w:val="4"/>
        <w:numPr>
          <w:ilvl w:val="0"/>
          <w:numId w:val="13"/>
        </w:numPr>
        <w:shd w:val="clear" w:color="auto" w:fill="auto"/>
        <w:tabs>
          <w:tab w:val="left" w:pos="1022"/>
        </w:tabs>
        <w:spacing w:before="0" w:after="0" w:line="360" w:lineRule="auto"/>
        <w:ind w:left="0" w:firstLine="709"/>
        <w:jc w:val="both"/>
        <w:rPr>
          <w:color w:val="7030A0"/>
          <w:sz w:val="24"/>
          <w:szCs w:val="24"/>
        </w:rPr>
      </w:pPr>
      <w:r w:rsidRPr="005C2EB6">
        <w:rPr>
          <w:color w:val="7030A0"/>
          <w:sz w:val="24"/>
          <w:szCs w:val="24"/>
        </w:rPr>
        <w:t>самостоятельные и контрольные работы;</w:t>
      </w:r>
    </w:p>
    <w:p w:rsidR="00B70CB5" w:rsidRPr="005C2EB6" w:rsidRDefault="00B70CB5" w:rsidP="005C2EB6">
      <w:pPr>
        <w:pStyle w:val="4"/>
        <w:numPr>
          <w:ilvl w:val="0"/>
          <w:numId w:val="13"/>
        </w:numPr>
        <w:shd w:val="clear" w:color="auto" w:fill="auto"/>
        <w:tabs>
          <w:tab w:val="left" w:pos="1013"/>
        </w:tabs>
        <w:spacing w:before="0" w:after="0" w:line="360" w:lineRule="auto"/>
        <w:ind w:left="0" w:firstLine="709"/>
        <w:jc w:val="both"/>
        <w:rPr>
          <w:color w:val="7030A0"/>
          <w:sz w:val="24"/>
          <w:szCs w:val="24"/>
        </w:rPr>
      </w:pPr>
      <w:r w:rsidRPr="005C2EB6">
        <w:rPr>
          <w:color w:val="7030A0"/>
          <w:sz w:val="24"/>
          <w:szCs w:val="24"/>
        </w:rPr>
        <w:t>участие в проектной деятельности.</w:t>
      </w:r>
    </w:p>
    <w:p w:rsidR="00B70CB5" w:rsidRPr="005C2EB6" w:rsidRDefault="00B70CB5" w:rsidP="005C2EB6">
      <w:pPr>
        <w:pStyle w:val="120"/>
        <w:shd w:val="clear" w:color="auto" w:fill="auto"/>
        <w:spacing w:line="360" w:lineRule="auto"/>
        <w:ind w:firstLine="709"/>
        <w:rPr>
          <w:color w:val="7030A0"/>
          <w:sz w:val="24"/>
          <w:szCs w:val="24"/>
        </w:rPr>
      </w:pPr>
      <w:bookmarkStart w:id="8" w:name="bookmark13"/>
      <w:r w:rsidRPr="005C2EB6">
        <w:rPr>
          <w:color w:val="7030A0"/>
          <w:sz w:val="24"/>
          <w:szCs w:val="24"/>
        </w:rPr>
        <w:t>Общая характеристика учебного процесса:</w:t>
      </w:r>
      <w:bookmarkEnd w:id="8"/>
    </w:p>
    <w:p w:rsidR="00B70CB5" w:rsidRPr="005C2EB6" w:rsidRDefault="00B70CB5" w:rsidP="005C2EB6">
      <w:pPr>
        <w:pStyle w:val="4"/>
        <w:numPr>
          <w:ilvl w:val="0"/>
          <w:numId w:val="18"/>
        </w:numPr>
        <w:shd w:val="clear" w:color="auto" w:fill="auto"/>
        <w:tabs>
          <w:tab w:val="left" w:pos="998"/>
        </w:tabs>
        <w:spacing w:before="0" w:after="0" w:line="360" w:lineRule="auto"/>
        <w:ind w:left="0" w:firstLine="709"/>
        <w:jc w:val="left"/>
        <w:rPr>
          <w:color w:val="7030A0"/>
          <w:sz w:val="24"/>
          <w:szCs w:val="24"/>
        </w:rPr>
      </w:pPr>
      <w:r w:rsidRPr="005C2EB6">
        <w:rPr>
          <w:color w:val="7030A0"/>
          <w:sz w:val="24"/>
          <w:szCs w:val="24"/>
        </w:rPr>
        <w:t>при изучении курса используются практические и самостоятельные работы;</w:t>
      </w:r>
    </w:p>
    <w:p w:rsidR="00B70CB5" w:rsidRPr="005C2EB6" w:rsidRDefault="00B70CB5" w:rsidP="005C2EB6">
      <w:pPr>
        <w:pStyle w:val="4"/>
        <w:numPr>
          <w:ilvl w:val="0"/>
          <w:numId w:val="18"/>
        </w:numPr>
        <w:shd w:val="clear" w:color="auto" w:fill="auto"/>
        <w:tabs>
          <w:tab w:val="left" w:pos="998"/>
        </w:tabs>
        <w:spacing w:before="0" w:after="0" w:line="360" w:lineRule="auto"/>
        <w:ind w:left="0" w:firstLine="709"/>
        <w:jc w:val="left"/>
        <w:rPr>
          <w:color w:val="7030A0"/>
          <w:sz w:val="24"/>
          <w:szCs w:val="24"/>
        </w:rPr>
      </w:pPr>
      <w:r w:rsidRPr="005C2EB6">
        <w:rPr>
          <w:color w:val="7030A0"/>
          <w:sz w:val="24"/>
          <w:szCs w:val="24"/>
        </w:rPr>
        <w:t xml:space="preserve">курс обучения заканчивается </w:t>
      </w:r>
      <w:r w:rsidR="001D7BC4" w:rsidRPr="005C2EB6">
        <w:rPr>
          <w:color w:val="7030A0"/>
          <w:sz w:val="24"/>
          <w:szCs w:val="24"/>
        </w:rPr>
        <w:t>созданием</w:t>
      </w:r>
      <w:r w:rsidRPr="005C2EB6">
        <w:rPr>
          <w:color w:val="7030A0"/>
          <w:sz w:val="24"/>
          <w:szCs w:val="24"/>
        </w:rPr>
        <w:t xml:space="preserve"> </w:t>
      </w:r>
      <w:r w:rsidR="001D7BC4" w:rsidRPr="005C2EB6">
        <w:rPr>
          <w:color w:val="7030A0"/>
          <w:sz w:val="24"/>
          <w:szCs w:val="24"/>
        </w:rPr>
        <w:t>материала</w:t>
      </w:r>
      <w:r w:rsidRPr="005C2EB6">
        <w:rPr>
          <w:color w:val="7030A0"/>
          <w:sz w:val="24"/>
          <w:szCs w:val="24"/>
        </w:rPr>
        <w:t xml:space="preserve"> для решения одной из задач.</w:t>
      </w:r>
    </w:p>
    <w:p w:rsidR="001D7BC4" w:rsidRPr="005C2EB6" w:rsidRDefault="001D7BC4" w:rsidP="005C2EB6">
      <w:pPr>
        <w:pStyle w:val="4"/>
        <w:shd w:val="clear" w:color="auto" w:fill="auto"/>
        <w:tabs>
          <w:tab w:val="left" w:pos="998"/>
        </w:tabs>
        <w:spacing w:before="0" w:after="0" w:line="360" w:lineRule="auto"/>
        <w:ind w:firstLine="709"/>
        <w:jc w:val="left"/>
        <w:rPr>
          <w:sz w:val="24"/>
          <w:szCs w:val="24"/>
        </w:rPr>
      </w:pPr>
    </w:p>
    <w:p w:rsidR="006437E9" w:rsidRPr="005C2EB6" w:rsidRDefault="005C2EB6" w:rsidP="005C2EB6">
      <w:pPr>
        <w:pStyle w:val="10"/>
        <w:shd w:val="clear" w:color="auto" w:fill="auto"/>
        <w:spacing w:after="0" w:line="360" w:lineRule="auto"/>
        <w:ind w:firstLine="709"/>
        <w:jc w:val="center"/>
        <w:rPr>
          <w:b/>
          <w:color w:val="7030A0"/>
          <w:sz w:val="24"/>
          <w:szCs w:val="24"/>
        </w:rPr>
      </w:pPr>
      <w:r w:rsidRPr="005C2EB6">
        <w:rPr>
          <w:b/>
          <w:color w:val="7030A0"/>
          <w:sz w:val="24"/>
          <w:szCs w:val="24"/>
        </w:rPr>
        <w:t xml:space="preserve">7. </w:t>
      </w:r>
      <w:r w:rsidR="006437E9" w:rsidRPr="005C2EB6">
        <w:rPr>
          <w:b/>
          <w:color w:val="7030A0"/>
          <w:sz w:val="24"/>
          <w:szCs w:val="24"/>
        </w:rPr>
        <w:t xml:space="preserve">Личностные, </w:t>
      </w:r>
      <w:r w:rsidRPr="005C2EB6">
        <w:rPr>
          <w:b/>
          <w:color w:val="7030A0"/>
          <w:sz w:val="24"/>
          <w:szCs w:val="24"/>
        </w:rPr>
        <w:t>мета предметные</w:t>
      </w:r>
      <w:r w:rsidR="006437E9" w:rsidRPr="005C2EB6">
        <w:rPr>
          <w:b/>
          <w:color w:val="7030A0"/>
          <w:sz w:val="24"/>
          <w:szCs w:val="24"/>
        </w:rPr>
        <w:t xml:space="preserve"> результаты освоения курса</w:t>
      </w:r>
    </w:p>
    <w:p w:rsidR="007C642E" w:rsidRPr="005C2EB6" w:rsidRDefault="007C642E" w:rsidP="005C2EB6">
      <w:pPr>
        <w:pStyle w:val="41"/>
        <w:shd w:val="clear" w:color="auto" w:fill="auto"/>
        <w:spacing w:line="360" w:lineRule="auto"/>
        <w:ind w:firstLine="709"/>
        <w:rPr>
          <w:color w:val="7030A0"/>
          <w:sz w:val="24"/>
          <w:szCs w:val="24"/>
        </w:rPr>
      </w:pPr>
      <w:r w:rsidRPr="005C2EB6">
        <w:rPr>
          <w:color w:val="7030A0"/>
          <w:sz w:val="24"/>
          <w:szCs w:val="24"/>
        </w:rPr>
        <w:t>Личностные результаты:</w:t>
      </w:r>
    </w:p>
    <w:p w:rsidR="007C642E" w:rsidRPr="005C2EB6" w:rsidRDefault="007C642E" w:rsidP="005C2EB6">
      <w:pPr>
        <w:pStyle w:val="4"/>
        <w:numPr>
          <w:ilvl w:val="0"/>
          <w:numId w:val="14"/>
        </w:numPr>
        <w:shd w:val="clear" w:color="auto" w:fill="auto"/>
        <w:tabs>
          <w:tab w:val="left" w:pos="622"/>
        </w:tabs>
        <w:spacing w:before="0" w:after="0" w:line="360" w:lineRule="auto"/>
        <w:ind w:left="0" w:firstLine="709"/>
        <w:jc w:val="both"/>
        <w:rPr>
          <w:color w:val="7030A0"/>
          <w:sz w:val="24"/>
          <w:szCs w:val="24"/>
        </w:rPr>
      </w:pPr>
      <w:r w:rsidRPr="005C2EB6">
        <w:rPr>
          <w:color w:val="7030A0"/>
          <w:sz w:val="24"/>
          <w:szCs w:val="24"/>
        </w:rPr>
        <w:lastRenderedPageBreak/>
        <w:t>формирование ответственного отношения к учению, способности довести до конца начатое дело аналогично завершённым творческим учебным проектам;</w:t>
      </w:r>
    </w:p>
    <w:p w:rsidR="007C642E" w:rsidRPr="005C2EB6" w:rsidRDefault="007C642E" w:rsidP="005C2EB6">
      <w:pPr>
        <w:pStyle w:val="4"/>
        <w:numPr>
          <w:ilvl w:val="0"/>
          <w:numId w:val="14"/>
        </w:numPr>
        <w:shd w:val="clear" w:color="auto" w:fill="auto"/>
        <w:tabs>
          <w:tab w:val="left" w:pos="622"/>
        </w:tabs>
        <w:spacing w:before="0" w:after="0" w:line="360" w:lineRule="auto"/>
        <w:ind w:left="0" w:firstLine="709"/>
        <w:jc w:val="both"/>
        <w:rPr>
          <w:color w:val="7030A0"/>
          <w:sz w:val="24"/>
          <w:szCs w:val="24"/>
        </w:rPr>
      </w:pPr>
      <w:r w:rsidRPr="005C2EB6">
        <w:rPr>
          <w:color w:val="7030A0"/>
          <w:sz w:val="24"/>
          <w:szCs w:val="24"/>
        </w:rPr>
        <w:t xml:space="preserve">формирование способности к саморазвитию и самообразованию средствами информационных технологий на </w:t>
      </w:r>
      <w:proofErr w:type="gramStart"/>
      <w:r w:rsidRPr="005C2EB6">
        <w:rPr>
          <w:color w:val="7030A0"/>
          <w:sz w:val="24"/>
          <w:szCs w:val="24"/>
        </w:rPr>
        <w:t>основе</w:t>
      </w:r>
      <w:proofErr w:type="gramEnd"/>
      <w:r w:rsidRPr="005C2EB6">
        <w:rPr>
          <w:color w:val="7030A0"/>
          <w:sz w:val="24"/>
          <w:szCs w:val="24"/>
        </w:rPr>
        <w:t xml:space="preserve"> приобретённой благодаря иллюстрированной среде программирования мотивации к обучению и познанию;</w:t>
      </w:r>
    </w:p>
    <w:p w:rsidR="007C642E" w:rsidRPr="005C2EB6" w:rsidRDefault="007C642E" w:rsidP="005C2EB6">
      <w:pPr>
        <w:pStyle w:val="4"/>
        <w:numPr>
          <w:ilvl w:val="0"/>
          <w:numId w:val="14"/>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t>развитие опыта участия в социально значимых проектах, повышение уровня самооценки благодаря реализованным проектам;</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научить выполнять обмен данными между различными программами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познакомить со способами научно-технического мышления и деятельности, направленными на самостоятельное творческое познание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реализовать коммуникативные, технические и эвристические способности учащихся в ходе создания заданий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познакомить учащихся основами цифрового видео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познакомить с различными программами видеомонтажа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научить основам работы в программе видеомонтажа.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создать собственные фильмы по выбранной тематике. </w:t>
      </w:r>
    </w:p>
    <w:p w:rsidR="007C642E" w:rsidRPr="005C2EB6" w:rsidRDefault="007C642E" w:rsidP="005C2EB6">
      <w:pPr>
        <w:numPr>
          <w:ilvl w:val="0"/>
          <w:numId w:val="16"/>
        </w:numPr>
        <w:suppressAutoHyphens w:val="0"/>
        <w:spacing w:line="360" w:lineRule="auto"/>
        <w:ind w:left="0" w:firstLine="709"/>
        <w:jc w:val="both"/>
        <w:rPr>
          <w:color w:val="000000" w:themeColor="text1"/>
        </w:rPr>
      </w:pPr>
      <w:r w:rsidRPr="005C2EB6">
        <w:rPr>
          <w:color w:val="000000" w:themeColor="text1"/>
        </w:rPr>
        <w:t xml:space="preserve">сформировать элементы информационной и телекоммуникационной компетенций по отношению к знаниям, умениям и опыту видеомонтажа.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сформировать навыки работы в коллективе над проектами </w:t>
      </w:r>
    </w:p>
    <w:p w:rsidR="007C642E" w:rsidRPr="005C2EB6" w:rsidRDefault="007C642E" w:rsidP="005C2EB6">
      <w:pPr>
        <w:numPr>
          <w:ilvl w:val="0"/>
          <w:numId w:val="16"/>
        </w:numPr>
        <w:suppressAutoHyphens w:val="0"/>
        <w:spacing w:line="360" w:lineRule="auto"/>
        <w:ind w:left="0" w:firstLine="709"/>
        <w:jc w:val="both"/>
        <w:rPr>
          <w:color w:val="7030A0"/>
        </w:rPr>
      </w:pPr>
      <w:r w:rsidRPr="005C2EB6">
        <w:rPr>
          <w:color w:val="7030A0"/>
        </w:rPr>
        <w:t xml:space="preserve">научить учащихся ориентироваться и продуктивно действовать в информационном Интернет – пространстве. </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компьютерной интуиции: знание возможностей и ограничений использования вычислительной техники как инструмента для деятельности; умение использовать вычислительную технику на практике только в тех случаях, когда это эффективно;</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операционного стиля мышления</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rPr>
      </w:pPr>
      <w:r w:rsidRPr="005C2EB6">
        <w:rPr>
          <w:color w:val="7030A0"/>
        </w:rPr>
        <w:t>формирование конструкторских навыков активного твор</w:t>
      </w:r>
      <w:r w:rsidRPr="005C2EB6">
        <w:rPr>
          <w:color w:val="7030A0"/>
        </w:rPr>
        <w:softHyphen/>
        <w:t>чества с использованием современных технологий, которые обеспечивает ком</w:t>
      </w:r>
      <w:r w:rsidRPr="005C2EB6">
        <w:rPr>
          <w:color w:val="7030A0"/>
        </w:rPr>
        <w:softHyphen/>
        <w:t>пьютер.</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spacing w:val="-5"/>
        </w:rPr>
      </w:pPr>
      <w:r w:rsidRPr="005C2EB6">
        <w:rPr>
          <w:color w:val="7030A0"/>
          <w:spacing w:val="-5"/>
        </w:rPr>
        <w:t>привлечение детей в состав кружка.</w:t>
      </w:r>
    </w:p>
    <w:p w:rsidR="007C642E" w:rsidRPr="005C2EB6" w:rsidRDefault="007C642E" w:rsidP="005C2EB6">
      <w:pPr>
        <w:numPr>
          <w:ilvl w:val="0"/>
          <w:numId w:val="16"/>
        </w:numPr>
        <w:shd w:val="clear" w:color="auto" w:fill="FFFFFF"/>
        <w:suppressAutoHyphens w:val="0"/>
        <w:autoSpaceDE w:val="0"/>
        <w:autoSpaceDN w:val="0"/>
        <w:adjustRightInd w:val="0"/>
        <w:spacing w:line="360" w:lineRule="auto"/>
        <w:ind w:left="0" w:firstLine="709"/>
        <w:jc w:val="both"/>
        <w:rPr>
          <w:color w:val="7030A0"/>
          <w:spacing w:val="-5"/>
        </w:rPr>
      </w:pPr>
      <w:r w:rsidRPr="005C2EB6">
        <w:rPr>
          <w:color w:val="7030A0"/>
          <w:spacing w:val="-5"/>
        </w:rPr>
        <w:t>привитие интереса к данному виду деятельности.</w:t>
      </w:r>
    </w:p>
    <w:p w:rsidR="007C642E" w:rsidRPr="005C2EB6" w:rsidRDefault="007C642E" w:rsidP="005C2EB6">
      <w:pPr>
        <w:shd w:val="clear" w:color="auto" w:fill="FFFFFF"/>
        <w:autoSpaceDE w:val="0"/>
        <w:spacing w:line="360" w:lineRule="auto"/>
        <w:ind w:firstLine="709"/>
        <w:jc w:val="both"/>
      </w:pPr>
    </w:p>
    <w:p w:rsidR="007C642E" w:rsidRPr="005C2EB6" w:rsidRDefault="005C2EB6" w:rsidP="005C2EB6">
      <w:pPr>
        <w:pStyle w:val="41"/>
        <w:shd w:val="clear" w:color="auto" w:fill="auto"/>
        <w:spacing w:line="360" w:lineRule="auto"/>
        <w:ind w:firstLine="709"/>
        <w:rPr>
          <w:color w:val="7030A0"/>
          <w:sz w:val="24"/>
          <w:szCs w:val="24"/>
        </w:rPr>
      </w:pPr>
      <w:r w:rsidRPr="005C2EB6">
        <w:rPr>
          <w:color w:val="7030A0"/>
          <w:sz w:val="24"/>
          <w:szCs w:val="24"/>
        </w:rPr>
        <w:t>Мета предметные</w:t>
      </w:r>
      <w:r w:rsidR="007C642E" w:rsidRPr="005C2EB6">
        <w:rPr>
          <w:color w:val="7030A0"/>
          <w:sz w:val="24"/>
          <w:szCs w:val="24"/>
        </w:rPr>
        <w:t xml:space="preserve"> результаты:</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показать возможности использований компьютера как инструмента практи</w:t>
      </w:r>
      <w:r w:rsidRPr="005C2EB6">
        <w:rPr>
          <w:color w:val="7030A0"/>
        </w:rPr>
        <w:softHyphen/>
        <w:t>ческой деятельности человека;</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способствовать развитию творческого потенциала учащихся;</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продемонстрировать возможности использования и технологии работы с но</w:t>
      </w:r>
      <w:r w:rsidRPr="005C2EB6">
        <w:rPr>
          <w:color w:val="7030A0"/>
        </w:rPr>
        <w:softHyphen/>
        <w:t>выми устройствами: сканером, проектором, видеокамерой и т. д.;</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lastRenderedPageBreak/>
        <w:t>уметь слушать и уважать мнение товарища;</w:t>
      </w:r>
    </w:p>
    <w:p w:rsidR="007C642E" w:rsidRPr="005C2EB6" w:rsidRDefault="007C642E" w:rsidP="005C2EB6">
      <w:pPr>
        <w:numPr>
          <w:ilvl w:val="0"/>
          <w:numId w:val="17"/>
        </w:numPr>
        <w:shd w:val="clear" w:color="auto" w:fill="FFFFFF"/>
        <w:suppressAutoHyphens w:val="0"/>
        <w:autoSpaceDE w:val="0"/>
        <w:autoSpaceDN w:val="0"/>
        <w:adjustRightInd w:val="0"/>
        <w:spacing w:line="360" w:lineRule="auto"/>
        <w:ind w:left="0" w:firstLine="709"/>
        <w:rPr>
          <w:color w:val="7030A0"/>
        </w:rPr>
      </w:pPr>
      <w:r w:rsidRPr="005C2EB6">
        <w:rPr>
          <w:color w:val="7030A0"/>
        </w:rPr>
        <w:t>анализировать информацию и синтезировать новые идеи.</w:t>
      </w:r>
    </w:p>
    <w:p w:rsidR="007C642E" w:rsidRPr="005C2EB6" w:rsidRDefault="007C642E" w:rsidP="005C2EB6">
      <w:pPr>
        <w:pStyle w:val="4"/>
        <w:numPr>
          <w:ilvl w:val="0"/>
          <w:numId w:val="15"/>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t>умение самостоятельно ставить и формулировать для себя новые задачи, развивать мотивы своей познавательной деятельности;</w:t>
      </w:r>
    </w:p>
    <w:p w:rsidR="007C642E" w:rsidRPr="005C2EB6" w:rsidRDefault="007C642E" w:rsidP="005C2EB6">
      <w:pPr>
        <w:pStyle w:val="4"/>
        <w:numPr>
          <w:ilvl w:val="0"/>
          <w:numId w:val="15"/>
        </w:numPr>
        <w:shd w:val="clear" w:color="auto" w:fill="auto"/>
        <w:tabs>
          <w:tab w:val="left" w:pos="613"/>
        </w:tabs>
        <w:spacing w:before="0" w:after="0" w:line="360" w:lineRule="auto"/>
        <w:ind w:left="0" w:firstLine="709"/>
        <w:jc w:val="both"/>
        <w:rPr>
          <w:color w:val="7030A0"/>
          <w:sz w:val="24"/>
          <w:szCs w:val="24"/>
        </w:rPr>
      </w:pPr>
      <w:r w:rsidRPr="005C2EB6">
        <w:rPr>
          <w:color w:val="7030A0"/>
          <w:sz w:val="24"/>
          <w:szCs w:val="24"/>
        </w:rPr>
        <w:t>умение самостоятельно планировать пути решения поставленной проблемы для получения эффективного результата; понимание, что в программировании длинная программа не всегда лучшая;</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критически оценивать правильность решения учебн</w:t>
      </w:r>
      <w:proofErr w:type="gramStart"/>
      <w:r w:rsidRPr="005C2EB6">
        <w:rPr>
          <w:color w:val="7030A0"/>
          <w:sz w:val="24"/>
          <w:szCs w:val="24"/>
        </w:rPr>
        <w:t>о-</w:t>
      </w:r>
      <w:proofErr w:type="gramEnd"/>
      <w:r w:rsidRPr="005C2EB6">
        <w:rPr>
          <w:color w:val="7030A0"/>
          <w:sz w:val="24"/>
          <w:szCs w:val="24"/>
        </w:rPr>
        <w:t xml:space="preserve"> исследовательской задачи;</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корректировать свои действия, вносить изменения в программу и отлаживать её в соответствии с изменяющимися условиями;</w:t>
      </w:r>
    </w:p>
    <w:p w:rsidR="007C642E" w:rsidRPr="005C2EB6" w:rsidRDefault="007C642E" w:rsidP="005C2EB6">
      <w:pPr>
        <w:pStyle w:val="4"/>
        <w:numPr>
          <w:ilvl w:val="0"/>
          <w:numId w:val="15"/>
        </w:numPr>
        <w:shd w:val="clear" w:color="auto" w:fill="auto"/>
        <w:tabs>
          <w:tab w:val="left" w:pos="442"/>
        </w:tabs>
        <w:spacing w:before="0" w:after="0" w:line="360" w:lineRule="auto"/>
        <w:ind w:left="0" w:firstLine="709"/>
        <w:jc w:val="both"/>
        <w:rPr>
          <w:color w:val="7030A0"/>
          <w:sz w:val="24"/>
          <w:szCs w:val="24"/>
        </w:rPr>
      </w:pPr>
      <w:r w:rsidRPr="005C2EB6">
        <w:rPr>
          <w:color w:val="7030A0"/>
          <w:sz w:val="24"/>
          <w:szCs w:val="24"/>
        </w:rPr>
        <w:t>владение основами самоконтроля, способность к принятию решений;</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создавать, применять и преобразовывать знаки и символы, модели и схемы для решения учебно-исследовательских и проектных работ;</w:t>
      </w:r>
    </w:p>
    <w:p w:rsidR="007C642E" w:rsidRPr="005C2EB6" w:rsidRDefault="007C642E" w:rsidP="005C2EB6">
      <w:pPr>
        <w:pStyle w:val="4"/>
        <w:numPr>
          <w:ilvl w:val="0"/>
          <w:numId w:val="15"/>
        </w:numPr>
        <w:shd w:val="clear" w:color="auto" w:fill="auto"/>
        <w:tabs>
          <w:tab w:val="left" w:pos="442"/>
        </w:tabs>
        <w:spacing w:before="0" w:after="0" w:line="360" w:lineRule="auto"/>
        <w:ind w:left="0" w:firstLine="709"/>
        <w:jc w:val="both"/>
        <w:rPr>
          <w:color w:val="7030A0"/>
          <w:sz w:val="24"/>
          <w:szCs w:val="24"/>
        </w:rPr>
      </w:pPr>
      <w:r w:rsidRPr="005C2EB6">
        <w:rPr>
          <w:color w:val="7030A0"/>
          <w:sz w:val="24"/>
          <w:szCs w:val="24"/>
        </w:rPr>
        <w:t>формирование и развитие компетентности в области использования информационно-коммуникационных технологий (ИКТ-компетенция);</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умение организовывать учебное сотрудничество и совместную деятельность с учителем и сверстниками в процессе проектной и учебн</w:t>
      </w:r>
      <w:proofErr w:type="gramStart"/>
      <w:r w:rsidRPr="005C2EB6">
        <w:rPr>
          <w:color w:val="7030A0"/>
          <w:sz w:val="24"/>
          <w:szCs w:val="24"/>
        </w:rPr>
        <w:t>о-</w:t>
      </w:r>
      <w:proofErr w:type="gramEnd"/>
      <w:r w:rsidRPr="005C2EB6">
        <w:rPr>
          <w:color w:val="7030A0"/>
          <w:sz w:val="24"/>
          <w:szCs w:val="24"/>
        </w:rPr>
        <w:t xml:space="preserve"> исследовательской деятельности.</w:t>
      </w:r>
    </w:p>
    <w:p w:rsidR="007C642E" w:rsidRPr="005C2EB6" w:rsidRDefault="007C642E" w:rsidP="005C2EB6">
      <w:pPr>
        <w:pStyle w:val="4"/>
        <w:numPr>
          <w:ilvl w:val="0"/>
          <w:numId w:val="15"/>
        </w:numPr>
        <w:shd w:val="clear" w:color="auto" w:fill="auto"/>
        <w:tabs>
          <w:tab w:val="left" w:pos="433"/>
        </w:tabs>
        <w:spacing w:before="0" w:after="0" w:line="360" w:lineRule="auto"/>
        <w:ind w:left="0" w:firstLine="709"/>
        <w:jc w:val="both"/>
        <w:rPr>
          <w:color w:val="7030A0"/>
          <w:sz w:val="24"/>
          <w:szCs w:val="24"/>
        </w:rPr>
      </w:pPr>
      <w:r w:rsidRPr="005C2EB6">
        <w:rPr>
          <w:color w:val="7030A0"/>
          <w:sz w:val="24"/>
          <w:szCs w:val="24"/>
        </w:rPr>
        <w:t>формирование умения соблюдать нормы информационной этики и права.</w:t>
      </w:r>
    </w:p>
    <w:p w:rsidR="006437E9" w:rsidRPr="005C2EB6" w:rsidRDefault="006437E9" w:rsidP="005C2EB6">
      <w:pPr>
        <w:pStyle w:val="4"/>
        <w:shd w:val="clear" w:color="auto" w:fill="auto"/>
        <w:spacing w:before="0" w:after="0" w:line="360" w:lineRule="auto"/>
        <w:ind w:firstLine="709"/>
        <w:jc w:val="both"/>
        <w:rPr>
          <w:sz w:val="24"/>
          <w:szCs w:val="24"/>
        </w:rPr>
      </w:pPr>
    </w:p>
    <w:p w:rsidR="006437E9" w:rsidRPr="005C2EB6" w:rsidRDefault="006437E9" w:rsidP="005C2EB6">
      <w:pPr>
        <w:spacing w:line="360" w:lineRule="auto"/>
        <w:ind w:firstLine="709"/>
        <w:sectPr w:rsidR="006437E9" w:rsidRPr="005C2EB6" w:rsidSect="00F054B3">
          <w:pgSz w:w="11909" w:h="16834"/>
          <w:pgMar w:top="709" w:right="710" w:bottom="993" w:left="1134" w:header="0" w:footer="3" w:gutter="0"/>
          <w:cols w:space="720"/>
          <w:noEndnote/>
          <w:docGrid w:linePitch="360"/>
        </w:sectPr>
      </w:pPr>
    </w:p>
    <w:p w:rsidR="00700AE7" w:rsidRDefault="00B70CB5" w:rsidP="005C2EB6">
      <w:pPr>
        <w:pStyle w:val="4"/>
        <w:shd w:val="clear" w:color="auto" w:fill="auto"/>
        <w:spacing w:before="0" w:after="0" w:line="360" w:lineRule="auto"/>
        <w:ind w:firstLine="709"/>
        <w:rPr>
          <w:b/>
          <w:sz w:val="24"/>
          <w:szCs w:val="24"/>
        </w:rPr>
      </w:pPr>
      <w:r w:rsidRPr="005C2EB6">
        <w:rPr>
          <w:b/>
          <w:sz w:val="24"/>
          <w:szCs w:val="24"/>
        </w:rPr>
        <w:lastRenderedPageBreak/>
        <w:t>Календарно – тематическое планирование</w:t>
      </w:r>
    </w:p>
    <w:tbl>
      <w:tblPr>
        <w:tblpPr w:leftFromText="180" w:rightFromText="180" w:vertAnchor="text" w:tblpXSpec="center" w:tblpY="1"/>
        <w:tblOverlap w:val="never"/>
        <w:tblW w:w="13477" w:type="dxa"/>
        <w:tblLayout w:type="fixed"/>
        <w:tblCellMar>
          <w:left w:w="10" w:type="dxa"/>
          <w:right w:w="10" w:type="dxa"/>
        </w:tblCellMar>
        <w:tblLook w:val="04A0" w:firstRow="1" w:lastRow="0" w:firstColumn="1" w:lastColumn="0" w:noHBand="0" w:noVBand="1"/>
      </w:tblPr>
      <w:tblGrid>
        <w:gridCol w:w="861"/>
        <w:gridCol w:w="850"/>
        <w:gridCol w:w="6521"/>
        <w:gridCol w:w="3685"/>
        <w:gridCol w:w="1560"/>
      </w:tblGrid>
      <w:tr w:rsidR="005D18D4" w:rsidTr="009F1B95">
        <w:trPr>
          <w:trHeight w:val="173"/>
        </w:trPr>
        <w:tc>
          <w:tcPr>
            <w:tcW w:w="1711" w:type="dxa"/>
            <w:gridSpan w:val="2"/>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9F1B95">
            <w:pPr>
              <w:pStyle w:val="20"/>
              <w:shd w:val="clear" w:color="auto" w:fill="auto"/>
              <w:spacing w:after="0" w:line="240" w:lineRule="auto"/>
              <w:rPr>
                <w:b/>
                <w:sz w:val="24"/>
                <w:szCs w:val="24"/>
              </w:rPr>
            </w:pPr>
            <w:r w:rsidRPr="00BF2E34">
              <w:rPr>
                <w:b/>
                <w:sz w:val="24"/>
                <w:szCs w:val="24"/>
              </w:rPr>
              <w:t>Дата</w:t>
            </w:r>
          </w:p>
        </w:tc>
        <w:tc>
          <w:tcPr>
            <w:tcW w:w="6521" w:type="dxa"/>
            <w:vMerge w:val="restart"/>
            <w:tcBorders>
              <w:top w:val="single" w:sz="4" w:space="0" w:color="auto"/>
              <w:left w:val="single" w:sz="4" w:space="0" w:color="auto"/>
              <w:right w:val="single" w:sz="4" w:space="0" w:color="auto"/>
            </w:tcBorders>
            <w:shd w:val="clear" w:color="auto" w:fill="FFFFFF"/>
            <w:vAlign w:val="center"/>
          </w:tcPr>
          <w:p w:rsidR="005D18D4" w:rsidRPr="00BF2E34" w:rsidRDefault="005D18D4" w:rsidP="009F1B95">
            <w:pPr>
              <w:pStyle w:val="20"/>
              <w:shd w:val="clear" w:color="auto" w:fill="auto"/>
              <w:spacing w:after="0" w:line="240" w:lineRule="auto"/>
              <w:rPr>
                <w:b/>
                <w:sz w:val="24"/>
                <w:szCs w:val="24"/>
              </w:rPr>
            </w:pPr>
            <w:r w:rsidRPr="00BF2E34">
              <w:rPr>
                <w:b/>
                <w:sz w:val="24"/>
                <w:szCs w:val="24"/>
              </w:rPr>
              <w:t>Тема</w:t>
            </w:r>
          </w:p>
        </w:tc>
        <w:tc>
          <w:tcPr>
            <w:tcW w:w="3685" w:type="dxa"/>
            <w:vMerge w:val="restart"/>
            <w:tcBorders>
              <w:top w:val="single" w:sz="4" w:space="0" w:color="auto"/>
              <w:left w:val="single" w:sz="4" w:space="0" w:color="auto"/>
              <w:right w:val="single" w:sz="4" w:space="0" w:color="auto"/>
            </w:tcBorders>
            <w:shd w:val="clear" w:color="auto" w:fill="FFFFFF"/>
            <w:vAlign w:val="center"/>
          </w:tcPr>
          <w:p w:rsidR="005D18D4" w:rsidRPr="00BF2E34" w:rsidRDefault="005D18D4" w:rsidP="009F1B95">
            <w:pPr>
              <w:pStyle w:val="20"/>
              <w:shd w:val="clear" w:color="auto" w:fill="auto"/>
              <w:spacing w:after="0" w:line="240" w:lineRule="auto"/>
              <w:rPr>
                <w:b/>
                <w:sz w:val="24"/>
                <w:szCs w:val="24"/>
              </w:rPr>
            </w:pPr>
            <w:r w:rsidRPr="00BF2E34">
              <w:rPr>
                <w:b/>
                <w:sz w:val="24"/>
                <w:szCs w:val="24"/>
              </w:rPr>
              <w:t>Тип</w:t>
            </w:r>
          </w:p>
        </w:tc>
        <w:tc>
          <w:tcPr>
            <w:tcW w:w="1560" w:type="dxa"/>
            <w:vMerge w:val="restart"/>
            <w:tcBorders>
              <w:top w:val="single" w:sz="4" w:space="0" w:color="auto"/>
              <w:left w:val="single" w:sz="4" w:space="0" w:color="auto"/>
              <w:right w:val="single" w:sz="4" w:space="0" w:color="auto"/>
            </w:tcBorders>
            <w:shd w:val="clear" w:color="auto" w:fill="FFFFFF"/>
            <w:vAlign w:val="center"/>
          </w:tcPr>
          <w:p w:rsidR="005D18D4" w:rsidRPr="00BF2E34" w:rsidRDefault="005D18D4" w:rsidP="009F1B95">
            <w:pPr>
              <w:pStyle w:val="20"/>
              <w:shd w:val="clear" w:color="auto" w:fill="auto"/>
              <w:spacing w:after="0" w:line="240" w:lineRule="auto"/>
              <w:ind w:left="120"/>
              <w:rPr>
                <w:b/>
                <w:sz w:val="24"/>
                <w:szCs w:val="24"/>
              </w:rPr>
            </w:pPr>
            <w:r w:rsidRPr="00BF2E34">
              <w:rPr>
                <w:b/>
                <w:sz w:val="24"/>
                <w:szCs w:val="24"/>
              </w:rPr>
              <w:t>Количество часов</w:t>
            </w:r>
          </w:p>
        </w:tc>
      </w:tr>
      <w:tr w:rsidR="005D18D4" w:rsidTr="009F1B95">
        <w:trPr>
          <w:trHeight w:val="173"/>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Default="005D18D4" w:rsidP="009F1B95">
            <w:pPr>
              <w:pStyle w:val="20"/>
              <w:shd w:val="clear" w:color="auto" w:fill="auto"/>
              <w:spacing w:after="0" w:line="240" w:lineRule="auto"/>
              <w:rPr>
                <w:b/>
              </w:rPr>
            </w:pPr>
            <w:r>
              <w:rPr>
                <w:b/>
              </w:rPr>
              <w:t>План</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F34F79" w:rsidRDefault="005D18D4" w:rsidP="009F1B95">
            <w:pPr>
              <w:pStyle w:val="20"/>
              <w:shd w:val="clear" w:color="auto" w:fill="auto"/>
              <w:spacing w:after="0" w:line="240" w:lineRule="auto"/>
              <w:rPr>
                <w:b/>
              </w:rPr>
            </w:pPr>
            <w:r>
              <w:rPr>
                <w:b/>
              </w:rPr>
              <w:t>Факт</w:t>
            </w:r>
          </w:p>
        </w:tc>
        <w:tc>
          <w:tcPr>
            <w:tcW w:w="6521" w:type="dxa"/>
            <w:vMerge/>
            <w:tcBorders>
              <w:left w:val="single" w:sz="4" w:space="0" w:color="auto"/>
              <w:bottom w:val="single" w:sz="4" w:space="0" w:color="auto"/>
              <w:right w:val="single" w:sz="4" w:space="0" w:color="auto"/>
            </w:tcBorders>
            <w:shd w:val="clear" w:color="auto" w:fill="FFFFFF"/>
          </w:tcPr>
          <w:p w:rsidR="005D18D4" w:rsidRPr="00F34F79" w:rsidRDefault="005D18D4" w:rsidP="009F1B95">
            <w:pPr>
              <w:pStyle w:val="20"/>
              <w:shd w:val="clear" w:color="auto" w:fill="auto"/>
              <w:spacing w:after="0" w:line="240" w:lineRule="auto"/>
              <w:ind w:left="1060"/>
              <w:jc w:val="left"/>
              <w:rPr>
                <w:b/>
              </w:rPr>
            </w:pPr>
          </w:p>
        </w:tc>
        <w:tc>
          <w:tcPr>
            <w:tcW w:w="3685" w:type="dxa"/>
            <w:vMerge/>
            <w:tcBorders>
              <w:left w:val="single" w:sz="4" w:space="0" w:color="auto"/>
              <w:bottom w:val="single" w:sz="4" w:space="0" w:color="auto"/>
              <w:right w:val="single" w:sz="4" w:space="0" w:color="auto"/>
            </w:tcBorders>
            <w:shd w:val="clear" w:color="auto" w:fill="FFFFFF"/>
          </w:tcPr>
          <w:p w:rsidR="005D18D4" w:rsidRPr="00F34F79" w:rsidRDefault="005D18D4" w:rsidP="009F1B95">
            <w:pPr>
              <w:pStyle w:val="20"/>
              <w:shd w:val="clear" w:color="auto" w:fill="auto"/>
              <w:spacing w:after="0" w:line="240" w:lineRule="auto"/>
              <w:ind w:left="2760"/>
              <w:jc w:val="left"/>
              <w:rPr>
                <w:b/>
              </w:rPr>
            </w:pPr>
          </w:p>
        </w:tc>
        <w:tc>
          <w:tcPr>
            <w:tcW w:w="1560" w:type="dxa"/>
            <w:vMerge/>
            <w:tcBorders>
              <w:left w:val="single" w:sz="4" w:space="0" w:color="auto"/>
              <w:bottom w:val="single" w:sz="4" w:space="0" w:color="auto"/>
              <w:right w:val="single" w:sz="4" w:space="0" w:color="auto"/>
            </w:tcBorders>
            <w:shd w:val="clear" w:color="auto" w:fill="FFFFFF"/>
          </w:tcPr>
          <w:p w:rsidR="005D18D4" w:rsidRPr="00F34F79" w:rsidRDefault="005D18D4" w:rsidP="009F1B95">
            <w:pPr>
              <w:pStyle w:val="20"/>
              <w:shd w:val="clear" w:color="auto" w:fill="auto"/>
              <w:spacing w:after="0" w:line="240" w:lineRule="auto"/>
              <w:ind w:left="120"/>
              <w:jc w:val="left"/>
              <w:rPr>
                <w:b/>
              </w:rPr>
            </w:pPr>
          </w:p>
        </w:tc>
      </w:tr>
      <w:tr w:rsidR="005D18D4" w:rsidTr="009F1B95">
        <w:trPr>
          <w:trHeight w:val="179"/>
        </w:trPr>
        <w:tc>
          <w:tcPr>
            <w:tcW w:w="861"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DF0723" w:rsidRDefault="005D18D4" w:rsidP="00DF0723">
            <w:pPr>
              <w:pStyle w:val="4"/>
              <w:shd w:val="clear" w:color="auto" w:fill="auto"/>
              <w:spacing w:before="0" w:after="0" w:line="240" w:lineRule="auto"/>
              <w:ind w:left="120" w:firstLine="0"/>
              <w:jc w:val="left"/>
              <w:rPr>
                <w:b/>
                <w:sz w:val="24"/>
                <w:szCs w:val="24"/>
              </w:rPr>
            </w:pPr>
            <w:r w:rsidRPr="00032923">
              <w:rPr>
                <w:b/>
                <w:sz w:val="24"/>
                <w:szCs w:val="24"/>
              </w:rPr>
              <w:t xml:space="preserve">Модуль 1. Введение в </w:t>
            </w:r>
            <w:r w:rsidR="00DF0723">
              <w:rPr>
                <w:b/>
                <w:sz w:val="24"/>
                <w:szCs w:val="24"/>
              </w:rPr>
              <w:t>ИИ</w:t>
            </w:r>
            <w:r w:rsidR="00D74031">
              <w:rPr>
                <w:b/>
                <w:sz w:val="24"/>
                <w:szCs w:val="24"/>
              </w:rPr>
              <w:t xml:space="preserve"> (30 часов)</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right w:val="single" w:sz="4" w:space="0" w:color="auto"/>
            </w:tcBorders>
            <w:shd w:val="clear" w:color="auto" w:fill="FFFFFF"/>
          </w:tcPr>
          <w:p w:rsidR="005D18D4" w:rsidRPr="00032923" w:rsidRDefault="005D18D4" w:rsidP="009F1B95">
            <w:pPr>
              <w:pStyle w:val="4"/>
              <w:shd w:val="clear" w:color="auto" w:fill="auto"/>
              <w:spacing w:before="0" w:after="0" w:line="240" w:lineRule="auto"/>
              <w:ind w:left="120" w:firstLine="0"/>
              <w:jc w:val="left"/>
              <w:rPr>
                <w:sz w:val="24"/>
                <w:szCs w:val="24"/>
              </w:rPr>
            </w:pPr>
          </w:p>
        </w:tc>
      </w:tr>
      <w:tr w:rsidR="005D18D4" w:rsidTr="009F1B95">
        <w:trPr>
          <w:trHeight w:val="179"/>
        </w:trPr>
        <w:tc>
          <w:tcPr>
            <w:tcW w:w="861"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39652F" w:rsidRDefault="00D74031" w:rsidP="0039652F">
            <w:pPr>
              <w:pStyle w:val="4"/>
              <w:shd w:val="clear" w:color="auto" w:fill="auto"/>
              <w:spacing w:before="0" w:after="0" w:line="240" w:lineRule="auto"/>
              <w:ind w:left="120" w:firstLine="0"/>
              <w:jc w:val="left"/>
              <w:rPr>
                <w:sz w:val="24"/>
                <w:szCs w:val="24"/>
              </w:rPr>
            </w:pPr>
            <w:r>
              <w:rPr>
                <w:color w:val="000000"/>
                <w:sz w:val="20"/>
                <w:szCs w:val="20"/>
                <w:shd w:val="clear" w:color="auto" w:fill="FFFFFF"/>
              </w:rPr>
              <w:t>Понятие искусственного интеллекта и области его применения.</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Вводный</w:t>
            </w:r>
          </w:p>
        </w:tc>
        <w:tc>
          <w:tcPr>
            <w:tcW w:w="1560" w:type="dxa"/>
            <w:tcBorders>
              <w:top w:val="single" w:sz="4" w:space="0" w:color="auto"/>
              <w:left w:val="single" w:sz="4" w:space="0" w:color="auto"/>
              <w:right w:val="single" w:sz="4" w:space="0" w:color="auto"/>
            </w:tcBorders>
            <w:shd w:val="clear" w:color="auto" w:fill="FFFFFF"/>
          </w:tcPr>
          <w:p w:rsidR="005D18D4" w:rsidRPr="0039652F" w:rsidRDefault="005D18D4" w:rsidP="009F1B95">
            <w:pPr>
              <w:pStyle w:val="4"/>
              <w:shd w:val="clear" w:color="auto" w:fill="auto"/>
              <w:spacing w:before="0" w:after="0" w:line="240" w:lineRule="auto"/>
              <w:ind w:left="120" w:firstLine="0"/>
              <w:jc w:val="left"/>
              <w:rPr>
                <w:sz w:val="24"/>
                <w:szCs w:val="24"/>
              </w:rPr>
            </w:pPr>
            <w:r w:rsidRPr="0039652F">
              <w:rPr>
                <w:sz w:val="24"/>
                <w:szCs w:val="24"/>
              </w:rPr>
              <w:t>2</w:t>
            </w:r>
          </w:p>
        </w:tc>
      </w:tr>
      <w:tr w:rsidR="005D18D4" w:rsidTr="009F1B95">
        <w:trPr>
          <w:trHeight w:val="179"/>
        </w:trPr>
        <w:tc>
          <w:tcPr>
            <w:tcW w:w="861"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ED1EC3" w:rsidRDefault="00D74031" w:rsidP="009F1B95">
            <w:pPr>
              <w:pStyle w:val="4"/>
              <w:shd w:val="clear" w:color="auto" w:fill="auto"/>
              <w:spacing w:before="0" w:after="0" w:line="240" w:lineRule="auto"/>
              <w:ind w:left="120" w:firstLine="0"/>
              <w:jc w:val="left"/>
              <w:rPr>
                <w:sz w:val="24"/>
                <w:szCs w:val="24"/>
              </w:rPr>
            </w:pPr>
            <w:r>
              <w:rPr>
                <w:color w:val="000000"/>
                <w:sz w:val="20"/>
                <w:szCs w:val="20"/>
                <w:shd w:val="clear" w:color="auto" w:fill="FFFFFF"/>
              </w:rPr>
              <w:t>Структура исследований в области искусственного интеллекта.</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71"/>
        </w:trPr>
        <w:tc>
          <w:tcPr>
            <w:tcW w:w="861"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032923" w:rsidRDefault="00D74031" w:rsidP="009F1B95">
            <w:pPr>
              <w:pStyle w:val="4"/>
              <w:shd w:val="clear" w:color="auto" w:fill="auto"/>
              <w:spacing w:before="0" w:after="0" w:line="240" w:lineRule="auto"/>
              <w:ind w:left="120" w:firstLine="0"/>
              <w:jc w:val="left"/>
              <w:rPr>
                <w:sz w:val="24"/>
                <w:szCs w:val="24"/>
              </w:rPr>
            </w:pPr>
            <w:r>
              <w:rPr>
                <w:color w:val="000000"/>
                <w:sz w:val="20"/>
                <w:szCs w:val="20"/>
                <w:shd w:val="clear" w:color="auto" w:fill="FFFFFF"/>
              </w:rPr>
              <w:t>Основные классы интеллектуальных информационных систем.</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right w:val="single" w:sz="4" w:space="0" w:color="auto"/>
            </w:tcBorders>
            <w:shd w:val="clear" w:color="auto" w:fill="FFFFFF"/>
          </w:tcPr>
          <w:p w:rsidR="005D18D4" w:rsidRPr="00ED1EC3" w:rsidRDefault="005D18D4"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5D18D4" w:rsidRPr="00ED1EC3"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39652F" w:rsidRDefault="00D74031" w:rsidP="009F1B95">
            <w:pPr>
              <w:pStyle w:val="4"/>
              <w:shd w:val="clear" w:color="auto" w:fill="auto"/>
              <w:spacing w:before="0" w:after="0" w:line="240" w:lineRule="auto"/>
              <w:ind w:left="120" w:firstLine="0"/>
              <w:jc w:val="left"/>
              <w:rPr>
                <w:sz w:val="24"/>
                <w:szCs w:val="24"/>
              </w:rPr>
            </w:pPr>
            <w:r>
              <w:rPr>
                <w:color w:val="000000"/>
                <w:sz w:val="20"/>
                <w:szCs w:val="20"/>
                <w:shd w:val="clear" w:color="auto" w:fill="FFFFFF"/>
              </w:rPr>
              <w:t>Методы и средства представления знаний.</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86"/>
        </w:trPr>
        <w:tc>
          <w:tcPr>
            <w:tcW w:w="861" w:type="dxa"/>
            <w:tcBorders>
              <w:top w:val="single" w:sz="4" w:space="0" w:color="auto"/>
              <w:left w:val="single" w:sz="4" w:space="0" w:color="auto"/>
              <w:right w:val="single" w:sz="4" w:space="0" w:color="auto"/>
            </w:tcBorders>
            <w:shd w:val="clear" w:color="auto" w:fill="FFFFFF"/>
          </w:tcPr>
          <w:p w:rsidR="005D18D4" w:rsidRPr="00ED1EC3" w:rsidRDefault="005D18D4"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39652F" w:rsidRDefault="00D74031" w:rsidP="009F1B95">
            <w:pPr>
              <w:pStyle w:val="4"/>
              <w:shd w:val="clear" w:color="auto" w:fill="auto"/>
              <w:spacing w:before="0" w:after="0" w:line="240" w:lineRule="auto"/>
              <w:ind w:left="120" w:firstLine="0"/>
              <w:jc w:val="left"/>
              <w:rPr>
                <w:sz w:val="24"/>
                <w:szCs w:val="24"/>
              </w:rPr>
            </w:pPr>
            <w:r>
              <w:rPr>
                <w:color w:val="000000"/>
                <w:sz w:val="20"/>
                <w:szCs w:val="20"/>
                <w:shd w:val="clear" w:color="auto" w:fill="FFFFFF"/>
              </w:rPr>
              <w:t>Модели знаний.</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right w:val="single" w:sz="4" w:space="0" w:color="auto"/>
            </w:tcBorders>
            <w:shd w:val="clear" w:color="auto" w:fill="FFFFFF"/>
          </w:tcPr>
          <w:p w:rsidR="005D18D4" w:rsidRPr="00032923" w:rsidRDefault="005D18D4"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ED1EC3" w:rsidRDefault="00D74031" w:rsidP="009F1B95">
            <w:pPr>
              <w:pStyle w:val="4"/>
              <w:shd w:val="clear" w:color="auto" w:fill="auto"/>
              <w:spacing w:before="0" w:after="0" w:line="240" w:lineRule="auto"/>
              <w:ind w:left="120" w:firstLine="0"/>
              <w:jc w:val="left"/>
              <w:rPr>
                <w:sz w:val="24"/>
                <w:szCs w:val="24"/>
              </w:rPr>
            </w:pPr>
            <w:r>
              <w:rPr>
                <w:color w:val="000000"/>
                <w:sz w:val="20"/>
                <w:szCs w:val="20"/>
                <w:shd w:val="clear" w:color="auto" w:fill="FFFFFF"/>
              </w:rPr>
              <w:t>Системы представления знаний и базы знаний.</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right w:val="single" w:sz="4" w:space="0" w:color="auto"/>
            </w:tcBorders>
            <w:shd w:val="clear" w:color="auto" w:fill="FFFFFF"/>
          </w:tcPr>
          <w:p w:rsidR="005D18D4" w:rsidRPr="00032923" w:rsidRDefault="005D18D4" w:rsidP="009F1B95">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5D18D4" w:rsidRPr="00BF2E34" w:rsidRDefault="005D18D4" w:rsidP="009F1B95">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D74031" w:rsidRDefault="00D74031" w:rsidP="00D74031">
            <w:pPr>
              <w:rPr>
                <w:sz w:val="20"/>
                <w:szCs w:val="20"/>
              </w:rPr>
            </w:pPr>
            <w:r>
              <w:rPr>
                <w:sz w:val="20"/>
                <w:szCs w:val="20"/>
              </w:rPr>
              <w:t>Экспертные системы, их виды, области использования.</w:t>
            </w:r>
          </w:p>
        </w:tc>
        <w:tc>
          <w:tcPr>
            <w:tcW w:w="3685" w:type="dxa"/>
            <w:tcBorders>
              <w:top w:val="single" w:sz="4" w:space="0" w:color="auto"/>
              <w:left w:val="single" w:sz="4" w:space="0" w:color="auto"/>
              <w:right w:val="single" w:sz="4" w:space="0" w:color="auto"/>
            </w:tcBorders>
            <w:shd w:val="clear" w:color="auto" w:fill="FFFFFF"/>
          </w:tcPr>
          <w:p w:rsidR="005D18D4" w:rsidRPr="00D74031" w:rsidRDefault="00D74031" w:rsidP="009F1B95">
            <w:pPr>
              <w:pStyle w:val="4"/>
              <w:shd w:val="clear" w:color="auto" w:fill="auto"/>
              <w:spacing w:before="0" w:after="0" w:line="240" w:lineRule="auto"/>
              <w:ind w:left="120" w:firstLine="0"/>
              <w:jc w:val="left"/>
              <w:rPr>
                <w:b/>
                <w:sz w:val="24"/>
                <w:szCs w:val="24"/>
              </w:rPr>
            </w:pPr>
            <w:r w:rsidRPr="00BF2E34">
              <w:rPr>
                <w:sz w:val="24"/>
                <w:szCs w:val="24"/>
              </w:rPr>
              <w:t>Самостоятельная работа</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D74031" w:rsidP="009F1B95">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82"/>
        </w:trPr>
        <w:tc>
          <w:tcPr>
            <w:tcW w:w="861" w:type="dxa"/>
            <w:tcBorders>
              <w:top w:val="single" w:sz="4" w:space="0" w:color="auto"/>
              <w:left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right w:val="single" w:sz="4" w:space="0" w:color="auto"/>
            </w:tcBorders>
            <w:shd w:val="clear" w:color="auto" w:fill="FFFFFF"/>
          </w:tcPr>
          <w:p w:rsidR="005D18D4" w:rsidRPr="00D74031" w:rsidRDefault="00D74031" w:rsidP="00D74031">
            <w:pPr>
              <w:rPr>
                <w:sz w:val="20"/>
                <w:szCs w:val="20"/>
              </w:rPr>
            </w:pPr>
            <w:proofErr w:type="spellStart"/>
            <w:r>
              <w:rPr>
                <w:sz w:val="20"/>
                <w:szCs w:val="20"/>
              </w:rPr>
              <w:t>Нейросетевые</w:t>
            </w:r>
            <w:proofErr w:type="spellEnd"/>
            <w:r>
              <w:rPr>
                <w:sz w:val="20"/>
                <w:szCs w:val="20"/>
              </w:rPr>
              <w:t xml:space="preserve"> технологии.</w:t>
            </w:r>
          </w:p>
        </w:tc>
        <w:tc>
          <w:tcPr>
            <w:tcW w:w="3685" w:type="dxa"/>
            <w:tcBorders>
              <w:top w:val="single" w:sz="4" w:space="0" w:color="auto"/>
              <w:left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D74031" w:rsidP="005D18D4">
            <w:pPr>
              <w:pStyle w:val="4"/>
              <w:shd w:val="clear" w:color="auto" w:fill="auto"/>
              <w:spacing w:before="0" w:after="0" w:line="240" w:lineRule="auto"/>
              <w:ind w:left="120" w:firstLine="0"/>
              <w:jc w:val="left"/>
              <w:rPr>
                <w:sz w:val="24"/>
                <w:szCs w:val="24"/>
              </w:rPr>
            </w:pPr>
            <w:r>
              <w:rPr>
                <w:color w:val="000000"/>
                <w:sz w:val="20"/>
                <w:szCs w:val="20"/>
                <w:shd w:val="clear" w:color="auto" w:fill="FFFFFF"/>
              </w:rPr>
              <w:t>Извлечение знаний из документов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D74031" w:rsidP="005D18D4">
            <w:pPr>
              <w:pStyle w:val="4"/>
              <w:shd w:val="clear" w:color="auto" w:fill="auto"/>
              <w:spacing w:before="0" w:after="0" w:line="240" w:lineRule="auto"/>
              <w:ind w:left="120" w:firstLine="0"/>
              <w:jc w:val="left"/>
              <w:rPr>
                <w:sz w:val="24"/>
                <w:szCs w:val="24"/>
              </w:rPr>
            </w:pPr>
            <w:r>
              <w:rPr>
                <w:color w:val="000000"/>
                <w:sz w:val="20"/>
                <w:szCs w:val="20"/>
                <w:shd w:val="clear" w:color="auto" w:fill="FFFFFF"/>
              </w:rPr>
              <w:t>Технологии OLAP и многомерные модели данных</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FF3B37"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D74031" w:rsidP="005D18D4">
            <w:pPr>
              <w:pStyle w:val="4"/>
              <w:shd w:val="clear" w:color="auto" w:fill="auto"/>
              <w:spacing w:before="0" w:after="0" w:line="240" w:lineRule="auto"/>
              <w:ind w:left="120" w:firstLine="0"/>
              <w:jc w:val="left"/>
              <w:rPr>
                <w:sz w:val="24"/>
                <w:szCs w:val="24"/>
              </w:rPr>
            </w:pPr>
            <w:r>
              <w:rPr>
                <w:color w:val="000000"/>
                <w:sz w:val="20"/>
                <w:szCs w:val="20"/>
                <w:shd w:val="clear" w:color="auto" w:fill="FFFFFF"/>
              </w:rPr>
              <w:t>Технологии интеллектуального анализа данных (</w:t>
            </w:r>
            <w:proofErr w:type="spellStart"/>
            <w:r>
              <w:rPr>
                <w:color w:val="000000"/>
                <w:sz w:val="20"/>
                <w:szCs w:val="20"/>
                <w:shd w:val="clear" w:color="auto" w:fill="FFFFFF"/>
              </w:rPr>
              <w:t>Data</w:t>
            </w:r>
            <w:proofErr w:type="spellEnd"/>
            <w:r>
              <w:rPr>
                <w:color w:val="000000"/>
                <w:sz w:val="20"/>
                <w:szCs w:val="20"/>
                <w:shd w:val="clear" w:color="auto" w:fill="FFFFFF"/>
              </w:rPr>
              <w:t xml:space="preserve"> </w:t>
            </w:r>
            <w:proofErr w:type="spellStart"/>
            <w:r>
              <w:rPr>
                <w:color w:val="000000"/>
                <w:sz w:val="20"/>
                <w:szCs w:val="20"/>
                <w:shd w:val="clear" w:color="auto" w:fill="FFFFFF"/>
              </w:rPr>
              <w:t>Mining</w:t>
            </w:r>
            <w:proofErr w:type="spellEnd"/>
            <w:r>
              <w:rPr>
                <w:color w:val="000000"/>
                <w:sz w:val="20"/>
                <w:szCs w:val="20"/>
                <w:shd w:val="clear" w:color="auto" w:fill="FFFFFF"/>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53421E"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CB1B9D" w:rsidRDefault="00D74031" w:rsidP="005D18D4">
            <w:pPr>
              <w:pStyle w:val="4"/>
              <w:shd w:val="clear" w:color="auto" w:fill="auto"/>
              <w:spacing w:before="0" w:after="0" w:line="240" w:lineRule="auto"/>
              <w:ind w:left="120" w:firstLine="0"/>
              <w:jc w:val="left"/>
              <w:rPr>
                <w:sz w:val="24"/>
                <w:szCs w:val="24"/>
              </w:rPr>
            </w:pPr>
            <w:r>
              <w:rPr>
                <w:color w:val="000000"/>
                <w:sz w:val="20"/>
                <w:szCs w:val="20"/>
                <w:shd w:val="clear" w:color="auto" w:fill="FFFFFF"/>
              </w:rPr>
              <w:t>Экспертные системы, их виды, области использования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53421E" w:rsidRDefault="00D74031" w:rsidP="005D18D4">
            <w:pPr>
              <w:pStyle w:val="4"/>
              <w:shd w:val="clear" w:color="auto" w:fill="auto"/>
              <w:spacing w:before="0" w:after="0" w:line="240" w:lineRule="auto"/>
              <w:ind w:left="120" w:firstLine="0"/>
              <w:jc w:val="left"/>
              <w:rPr>
                <w:sz w:val="24"/>
                <w:szCs w:val="24"/>
              </w:rPr>
            </w:pPr>
            <w:r>
              <w:rPr>
                <w:color w:val="000000"/>
                <w:sz w:val="20"/>
                <w:szCs w:val="20"/>
                <w:shd w:val="clear" w:color="auto" w:fill="FFFFFF"/>
              </w:rPr>
              <w:t>Этапы создания и сферы применения экспертных систем</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D74031" w:rsidP="005D18D4">
            <w:pPr>
              <w:pStyle w:val="4"/>
              <w:shd w:val="clear" w:color="auto" w:fill="auto"/>
              <w:spacing w:before="0" w:after="0" w:line="240" w:lineRule="auto"/>
              <w:ind w:left="120" w:firstLine="0"/>
              <w:jc w:val="left"/>
              <w:rPr>
                <w:sz w:val="24"/>
                <w:szCs w:val="24"/>
              </w:rPr>
            </w:pPr>
            <w:r>
              <w:rPr>
                <w:color w:val="000000"/>
                <w:sz w:val="20"/>
                <w:szCs w:val="20"/>
                <w:shd w:val="clear" w:color="auto" w:fill="FFFFFF"/>
              </w:rPr>
              <w:t>Проблемы, решаемые искусственными нейронными сетями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665EEA" w:rsidRDefault="00D74031" w:rsidP="005D18D4">
            <w:pPr>
              <w:pStyle w:val="4"/>
              <w:shd w:val="clear" w:color="auto" w:fill="auto"/>
              <w:spacing w:before="0" w:after="0" w:line="240" w:lineRule="auto"/>
              <w:ind w:left="120" w:firstLine="0"/>
              <w:jc w:val="left"/>
              <w:rPr>
                <w:sz w:val="24"/>
                <w:szCs w:val="24"/>
              </w:rPr>
            </w:pPr>
            <w:r>
              <w:rPr>
                <w:color w:val="000000"/>
                <w:sz w:val="20"/>
                <w:szCs w:val="20"/>
                <w:shd w:val="clear" w:color="auto" w:fill="FFFFFF"/>
              </w:rPr>
              <w:t>Искусственный интеллект</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665EEA"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D74031" w:rsidP="005D18D4">
            <w:pPr>
              <w:pStyle w:val="4"/>
              <w:shd w:val="clear" w:color="auto" w:fill="auto"/>
              <w:spacing w:before="0" w:after="0" w:line="240" w:lineRule="auto"/>
              <w:ind w:left="120" w:firstLine="0"/>
              <w:jc w:val="left"/>
              <w:rPr>
                <w:sz w:val="24"/>
                <w:szCs w:val="24"/>
              </w:rPr>
            </w:pPr>
            <w:r>
              <w:rPr>
                <w:b/>
                <w:bCs/>
                <w:color w:val="000000"/>
                <w:sz w:val="22"/>
                <w:szCs w:val="22"/>
                <w:shd w:val="clear" w:color="auto" w:fill="FAFAFA"/>
              </w:rPr>
              <w:t>Раздел 2. Большие данные (6 часов)</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5D18D4" w:rsidRDefault="00D74031" w:rsidP="00D74031">
            <w:pPr>
              <w:pStyle w:val="4"/>
              <w:shd w:val="clear" w:color="auto" w:fill="auto"/>
              <w:spacing w:before="0" w:after="0" w:line="240" w:lineRule="auto"/>
              <w:ind w:left="120" w:firstLine="0"/>
              <w:jc w:val="left"/>
              <w:rPr>
                <w:b/>
                <w:sz w:val="24"/>
                <w:szCs w:val="24"/>
              </w:rPr>
            </w:pPr>
            <w:r>
              <w:rPr>
                <w:color w:val="000000"/>
                <w:sz w:val="20"/>
                <w:szCs w:val="20"/>
                <w:shd w:val="clear" w:color="auto" w:fill="FFFFFF"/>
              </w:rPr>
              <w:t>Методы и задачи интеллектуального анализа данных, машинного обучения и обработки больших данных.</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D74031"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Default="00D74031"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9B7597" w:rsidRDefault="00D74031" w:rsidP="005D18D4">
            <w:pPr>
              <w:pStyle w:val="4"/>
              <w:shd w:val="clear" w:color="auto" w:fill="auto"/>
              <w:spacing w:before="0" w:after="0" w:line="240" w:lineRule="auto"/>
              <w:ind w:left="120" w:firstLine="0"/>
              <w:jc w:val="left"/>
              <w:rPr>
                <w:sz w:val="24"/>
                <w:szCs w:val="24"/>
              </w:rPr>
            </w:pPr>
            <w:r>
              <w:rPr>
                <w:color w:val="000000"/>
                <w:sz w:val="20"/>
                <w:szCs w:val="20"/>
                <w:shd w:val="clear" w:color="auto" w:fill="FFFFFF"/>
              </w:rPr>
              <w:t>Области применения методов и технологий интеллектуального анализа данных и обработки больших данных.</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5D18D4"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5D18D4" w:rsidRPr="00032923" w:rsidRDefault="00D74031" w:rsidP="005D18D4">
            <w:pPr>
              <w:pStyle w:val="4"/>
              <w:shd w:val="clear" w:color="auto" w:fill="auto"/>
              <w:spacing w:before="0" w:after="0" w:line="240" w:lineRule="auto"/>
              <w:ind w:left="120" w:firstLine="0"/>
              <w:jc w:val="left"/>
              <w:rPr>
                <w:sz w:val="24"/>
                <w:szCs w:val="24"/>
              </w:rPr>
            </w:pPr>
            <w:r>
              <w:rPr>
                <w:color w:val="000000"/>
                <w:sz w:val="20"/>
                <w:szCs w:val="20"/>
                <w:shd w:val="clear" w:color="auto" w:fill="FFFFFF"/>
              </w:rPr>
              <w:t xml:space="preserve">Критерии аналитических задач, решение которых предпочтительно с использованием технологий </w:t>
            </w:r>
            <w:proofErr w:type="spellStart"/>
            <w:r>
              <w:rPr>
                <w:color w:val="000000"/>
                <w:sz w:val="20"/>
                <w:szCs w:val="20"/>
                <w:shd w:val="clear" w:color="auto" w:fill="FFFFFF"/>
              </w:rPr>
              <w:t>Big</w:t>
            </w:r>
            <w:proofErr w:type="spellEnd"/>
            <w:r>
              <w:rPr>
                <w:color w:val="000000"/>
                <w:sz w:val="20"/>
                <w:szCs w:val="20"/>
                <w:shd w:val="clear" w:color="auto" w:fill="FFFFFF"/>
              </w:rPr>
              <w:t xml:space="preserve"> </w:t>
            </w:r>
            <w:proofErr w:type="spellStart"/>
            <w:r>
              <w:rPr>
                <w:color w:val="000000"/>
                <w:sz w:val="20"/>
                <w:szCs w:val="20"/>
                <w:shd w:val="clear" w:color="auto" w:fill="FFFFFF"/>
              </w:rPr>
              <w:t>Data</w:t>
            </w:r>
            <w:proofErr w:type="spellEnd"/>
            <w:r>
              <w:rPr>
                <w:color w:val="000000"/>
                <w:sz w:val="20"/>
                <w:szCs w:val="20"/>
                <w:shd w:val="clear" w:color="auto" w:fill="FFFFFF"/>
              </w:rPr>
              <w:t>.</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5D18D4" w:rsidRPr="00BF2E34" w:rsidRDefault="005D18D4" w:rsidP="005D18D4">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665EEA" w:rsidRDefault="00D74031" w:rsidP="009B7597">
            <w:pPr>
              <w:pStyle w:val="4"/>
              <w:shd w:val="clear" w:color="auto" w:fill="auto"/>
              <w:spacing w:before="0" w:after="0" w:line="240" w:lineRule="auto"/>
              <w:ind w:left="120" w:firstLine="0"/>
              <w:jc w:val="left"/>
              <w:rPr>
                <w:sz w:val="24"/>
                <w:szCs w:val="24"/>
              </w:rPr>
            </w:pPr>
            <w:r>
              <w:rPr>
                <w:color w:val="000000"/>
                <w:sz w:val="20"/>
                <w:szCs w:val="20"/>
                <w:shd w:val="clear" w:color="auto" w:fill="FFFFFF"/>
              </w:rPr>
              <w:t>Примеры задач машинного обучения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9B7597" w:rsidRDefault="00D74031" w:rsidP="009B7597">
            <w:pPr>
              <w:pStyle w:val="4"/>
              <w:shd w:val="clear" w:color="auto" w:fill="auto"/>
              <w:spacing w:before="0" w:after="0" w:line="240" w:lineRule="auto"/>
              <w:ind w:left="120" w:firstLine="0"/>
              <w:jc w:val="left"/>
              <w:rPr>
                <w:sz w:val="24"/>
                <w:szCs w:val="24"/>
              </w:rPr>
            </w:pPr>
            <w:r>
              <w:rPr>
                <w:color w:val="000000"/>
                <w:sz w:val="20"/>
                <w:szCs w:val="20"/>
                <w:shd w:val="clear" w:color="auto" w:fill="FFFFFF"/>
              </w:rPr>
              <w:t>Основные характеристики больших данных и их влияние на сбор, хранение, обработку и анализ данных</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032923" w:rsidRDefault="00D74031" w:rsidP="009B7597">
            <w:pPr>
              <w:pStyle w:val="4"/>
              <w:shd w:val="clear" w:color="auto" w:fill="auto"/>
              <w:spacing w:before="0" w:after="0" w:line="240" w:lineRule="auto"/>
              <w:ind w:left="120" w:firstLine="0"/>
              <w:jc w:val="left"/>
              <w:rPr>
                <w:sz w:val="24"/>
                <w:szCs w:val="24"/>
              </w:rPr>
            </w:pPr>
            <w:r>
              <w:rPr>
                <w:color w:val="000000"/>
                <w:sz w:val="20"/>
                <w:szCs w:val="20"/>
                <w:shd w:val="clear" w:color="auto" w:fill="FFFFFF"/>
              </w:rPr>
              <w:t>Большие данные</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9B7597" w:rsidRPr="00D74031" w:rsidRDefault="00D74031" w:rsidP="009B7597">
            <w:pPr>
              <w:pStyle w:val="4"/>
              <w:shd w:val="clear" w:color="auto" w:fill="auto"/>
              <w:spacing w:before="0" w:after="0" w:line="240" w:lineRule="auto"/>
              <w:ind w:left="120" w:firstLine="0"/>
              <w:jc w:val="left"/>
              <w:rPr>
                <w:b/>
                <w:sz w:val="24"/>
                <w:szCs w:val="24"/>
              </w:rPr>
            </w:pPr>
            <w:r w:rsidRPr="00D74031">
              <w:rPr>
                <w:b/>
                <w:sz w:val="24"/>
                <w:szCs w:val="24"/>
              </w:rPr>
              <w:t>Раздел 3. Программирование</w:t>
            </w:r>
            <w:r>
              <w:rPr>
                <w:b/>
                <w:sz w:val="24"/>
                <w:szCs w:val="24"/>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D74031" w:rsidRDefault="00D74031" w:rsidP="00D74031">
            <w:r>
              <w:rPr>
                <w:rStyle w:val="fontstyle01"/>
              </w:rPr>
              <w:t>1. Основы логического программирования</w:t>
            </w:r>
            <w:r>
              <w:rPr>
                <w:color w:val="000000"/>
              </w:rPr>
              <w:br/>
            </w:r>
            <w:r>
              <w:rPr>
                <w:rStyle w:val="fontstyle01"/>
              </w:rPr>
              <w:t>1.1. Особенности логического программирования</w:t>
            </w:r>
            <w:r>
              <w:rPr>
                <w:color w:val="000000"/>
              </w:rPr>
              <w:br/>
            </w:r>
            <w:r>
              <w:rPr>
                <w:rStyle w:val="fontstyle01"/>
              </w:rPr>
              <w:t xml:space="preserve">1.2. Особенности языка </w:t>
            </w:r>
            <w:proofErr w:type="spellStart"/>
            <w:r>
              <w:rPr>
                <w:rStyle w:val="fontstyle01"/>
              </w:rPr>
              <w:t>Prolog</w:t>
            </w:r>
            <w:proofErr w:type="spellEnd"/>
            <w:r>
              <w:rPr>
                <w:rStyle w:val="fontstyle01"/>
              </w:rPr>
              <w:t>. Базовые механизмы языка:</w:t>
            </w:r>
            <w:r>
              <w:rPr>
                <w:color w:val="000000"/>
              </w:rPr>
              <w:br/>
            </w:r>
            <w:r>
              <w:rPr>
                <w:rStyle w:val="fontstyle01"/>
              </w:rPr>
              <w:t xml:space="preserve">унификация и </w:t>
            </w:r>
            <w:proofErr w:type="spellStart"/>
            <w:r>
              <w:rPr>
                <w:rStyle w:val="fontstyle01"/>
              </w:rPr>
              <w:t>бэктрекинг</w:t>
            </w:r>
            <w:proofErr w:type="spellEnd"/>
            <w:r>
              <w:rPr>
                <w:rStyle w:val="fontstyle01"/>
              </w:rPr>
              <w:t>.</w:t>
            </w:r>
            <w:r>
              <w:rPr>
                <w:color w:val="000000"/>
              </w:rPr>
              <w:br/>
            </w:r>
            <w:r>
              <w:rPr>
                <w:rStyle w:val="fontstyle01"/>
              </w:rPr>
              <w:t xml:space="preserve">1.3. Отрицание в языке </w:t>
            </w:r>
            <w:proofErr w:type="spellStart"/>
            <w:r>
              <w:rPr>
                <w:rStyle w:val="fontstyle01"/>
              </w:rPr>
              <w:t>Prolog</w:t>
            </w:r>
            <w:proofErr w:type="spellEnd"/>
            <w:r>
              <w:rPr>
                <w:rStyle w:val="fontstyle01"/>
              </w:rPr>
              <w:t xml:space="preserve"> (отрицание по</w:t>
            </w:r>
            <w:r>
              <w:rPr>
                <w:color w:val="000000"/>
              </w:rPr>
              <w:br/>
            </w:r>
            <w:r>
              <w:rPr>
                <w:rStyle w:val="fontstyle01"/>
              </w:rPr>
              <w:t>невыполнимости).</w:t>
            </w:r>
          </w:p>
          <w:p w:rsidR="009B7597" w:rsidRPr="00425D91" w:rsidRDefault="009B7597" w:rsidP="009B7597">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lastRenderedPageBreak/>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8B665B" w:rsidP="009B7597">
            <w:pPr>
              <w:pStyle w:val="4"/>
              <w:shd w:val="clear" w:color="auto" w:fill="auto"/>
              <w:spacing w:before="0" w:after="0" w:line="240" w:lineRule="auto"/>
              <w:ind w:left="120" w:firstLine="0"/>
              <w:jc w:val="left"/>
              <w:rPr>
                <w:sz w:val="24"/>
                <w:szCs w:val="24"/>
              </w:rPr>
            </w:pPr>
            <w:r>
              <w:rPr>
                <w:sz w:val="24"/>
                <w:szCs w:val="24"/>
              </w:rPr>
              <w:t>8</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2. Особенности диалекта языка SWI-</w:t>
            </w:r>
            <w:proofErr w:type="spellStart"/>
            <w:r>
              <w:rPr>
                <w:rStyle w:val="fontstyle01"/>
              </w:rPr>
              <w:t>Prolog</w:t>
            </w:r>
            <w:proofErr w:type="spellEnd"/>
            <w:r>
              <w:rPr>
                <w:color w:val="000000"/>
              </w:rPr>
              <w:br/>
            </w:r>
            <w:r>
              <w:rPr>
                <w:rStyle w:val="fontstyle01"/>
              </w:rPr>
              <w:t>2.1. Структура программы на языке SWI-</w:t>
            </w:r>
            <w:proofErr w:type="spellStart"/>
            <w:r>
              <w:rPr>
                <w:rStyle w:val="fontstyle01"/>
              </w:rPr>
              <w:t>Prolog</w:t>
            </w:r>
            <w:proofErr w:type="spellEnd"/>
            <w:r>
              <w:rPr>
                <w:rStyle w:val="fontstyle01"/>
              </w:rPr>
              <w:t>.</w:t>
            </w:r>
            <w:r>
              <w:rPr>
                <w:color w:val="000000"/>
              </w:rPr>
              <w:br/>
            </w:r>
            <w:r>
              <w:rPr>
                <w:rStyle w:val="fontstyle01"/>
              </w:rPr>
              <w:t>2.2. Основные конструкции языка SWI-</w:t>
            </w:r>
            <w:proofErr w:type="spellStart"/>
            <w:r>
              <w:rPr>
                <w:rStyle w:val="fontstyle01"/>
              </w:rPr>
              <w:t>Prolog</w:t>
            </w:r>
            <w:proofErr w:type="spellEnd"/>
            <w:r>
              <w:rPr>
                <w:rStyle w:val="fontstyle01"/>
              </w:rPr>
              <w:t>.</w:t>
            </w:r>
            <w:r>
              <w:rPr>
                <w:color w:val="000000"/>
              </w:rPr>
              <w:br/>
            </w:r>
            <w:r>
              <w:rPr>
                <w:rStyle w:val="fontstyle01"/>
              </w:rPr>
              <w:t>2.3. Стандартные предикаты общего назначения в языке</w:t>
            </w:r>
            <w:r>
              <w:rPr>
                <w:color w:val="000000"/>
              </w:rPr>
              <w:br/>
            </w:r>
            <w:r>
              <w:rPr>
                <w:rStyle w:val="fontstyle01"/>
              </w:rPr>
              <w:t>SWI-</w:t>
            </w:r>
            <w:proofErr w:type="spellStart"/>
            <w:r>
              <w:rPr>
                <w:rStyle w:val="fontstyle01"/>
              </w:rPr>
              <w:t>Prolog</w:t>
            </w:r>
            <w:proofErr w:type="spellEnd"/>
            <w:r>
              <w:rPr>
                <w:rStyle w:val="fontstyle01"/>
              </w:rPr>
              <w:t>.</w:t>
            </w:r>
          </w:p>
          <w:p w:rsidR="009B7597" w:rsidRPr="009B7597" w:rsidRDefault="009B7597" w:rsidP="009B7597">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8B665B" w:rsidP="009B7597">
            <w:pPr>
              <w:pStyle w:val="4"/>
              <w:shd w:val="clear" w:color="auto" w:fill="auto"/>
              <w:spacing w:before="0" w:after="0" w:line="240" w:lineRule="auto"/>
              <w:ind w:left="120" w:firstLine="0"/>
              <w:jc w:val="left"/>
              <w:rPr>
                <w:sz w:val="24"/>
                <w:szCs w:val="24"/>
              </w:rPr>
            </w:pPr>
            <w:r>
              <w:rPr>
                <w:sz w:val="24"/>
                <w:szCs w:val="24"/>
              </w:rPr>
              <w:t>8</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 xml:space="preserve">3. Управление </w:t>
            </w:r>
            <w:proofErr w:type="spellStart"/>
            <w:r>
              <w:rPr>
                <w:rStyle w:val="fontstyle01"/>
              </w:rPr>
              <w:t>Prolog</w:t>
            </w:r>
            <w:proofErr w:type="spellEnd"/>
            <w:r>
              <w:rPr>
                <w:rStyle w:val="fontstyle01"/>
              </w:rPr>
              <w:t>-программой</w:t>
            </w:r>
            <w:r>
              <w:rPr>
                <w:color w:val="000000"/>
              </w:rPr>
              <w:br/>
            </w:r>
            <w:r>
              <w:rPr>
                <w:rStyle w:val="fontstyle01"/>
              </w:rPr>
              <w:t>3.1. Откат</w:t>
            </w:r>
            <w:r>
              <w:rPr>
                <w:color w:val="000000"/>
              </w:rPr>
              <w:br/>
            </w:r>
            <w:r>
              <w:rPr>
                <w:rStyle w:val="fontstyle01"/>
              </w:rPr>
              <w:t xml:space="preserve">3.2 Управление откатом, предикаты </w:t>
            </w:r>
            <w:proofErr w:type="spellStart"/>
            <w:r>
              <w:rPr>
                <w:rStyle w:val="fontstyle01"/>
              </w:rPr>
              <w:t>cut</w:t>
            </w:r>
            <w:proofErr w:type="spellEnd"/>
            <w:r>
              <w:rPr>
                <w:rStyle w:val="fontstyle01"/>
              </w:rPr>
              <w:t xml:space="preserve"> и </w:t>
            </w:r>
            <w:proofErr w:type="spellStart"/>
            <w:r>
              <w:rPr>
                <w:rStyle w:val="fontstyle01"/>
              </w:rPr>
              <w:t>fail</w:t>
            </w:r>
            <w:proofErr w:type="spellEnd"/>
            <w:r>
              <w:rPr>
                <w:rStyle w:val="fontstyle01"/>
              </w:rPr>
              <w:t>. Метод</w:t>
            </w:r>
            <w:r>
              <w:rPr>
                <w:color w:val="000000"/>
              </w:rPr>
              <w:br/>
            </w:r>
            <w:r>
              <w:rPr>
                <w:rStyle w:val="fontstyle01"/>
              </w:rPr>
              <w:t>отката после неудачи. Метод отсечения и отката.</w:t>
            </w:r>
          </w:p>
          <w:p w:rsidR="009B7597" w:rsidRPr="00032923" w:rsidRDefault="009B7597" w:rsidP="009B7597">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8B665B" w:rsidP="009B7597">
            <w:pPr>
              <w:pStyle w:val="4"/>
              <w:shd w:val="clear" w:color="auto" w:fill="auto"/>
              <w:spacing w:before="0" w:after="0" w:line="240" w:lineRule="auto"/>
              <w:ind w:left="120" w:firstLine="0"/>
              <w:jc w:val="left"/>
              <w:rPr>
                <w:sz w:val="24"/>
                <w:szCs w:val="24"/>
              </w:rPr>
            </w:pPr>
            <w:r>
              <w:rPr>
                <w:sz w:val="24"/>
                <w:szCs w:val="24"/>
              </w:rPr>
              <w:t>6</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4. Рекурсия и организация циклов</w:t>
            </w:r>
            <w:r>
              <w:rPr>
                <w:color w:val="000000"/>
              </w:rPr>
              <w:br/>
            </w:r>
            <w:r>
              <w:rPr>
                <w:rStyle w:val="fontstyle01"/>
              </w:rPr>
              <w:t>4.1. Понятие рекурсии</w:t>
            </w:r>
            <w:r>
              <w:rPr>
                <w:color w:val="000000"/>
              </w:rPr>
              <w:br/>
            </w:r>
            <w:r>
              <w:rPr>
                <w:rStyle w:val="fontstyle01"/>
              </w:rPr>
              <w:t>4.2. Организация циклов на основе рекурсии</w:t>
            </w:r>
            <w:r>
              <w:rPr>
                <w:color w:val="000000"/>
              </w:rPr>
              <w:br/>
            </w:r>
            <w:r>
              <w:rPr>
                <w:rStyle w:val="fontstyle01"/>
              </w:rPr>
              <w:t>4.3. Организация циклов на основе рекурсии и отката</w:t>
            </w:r>
            <w:r>
              <w:rPr>
                <w:color w:val="000000"/>
              </w:rPr>
              <w:br/>
            </w:r>
            <w:r>
              <w:rPr>
                <w:rStyle w:val="fontstyle01"/>
              </w:rPr>
              <w:t>4.4. Понятие хвостовой рекурсии</w:t>
            </w:r>
          </w:p>
          <w:p w:rsidR="009B7597" w:rsidRPr="00032923" w:rsidRDefault="009B7597" w:rsidP="009B7597">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8B665B" w:rsidP="009B7597">
            <w:pPr>
              <w:pStyle w:val="4"/>
              <w:shd w:val="clear" w:color="auto" w:fill="auto"/>
              <w:spacing w:before="0" w:after="0" w:line="240" w:lineRule="auto"/>
              <w:ind w:left="120" w:firstLine="0"/>
              <w:jc w:val="left"/>
              <w:rPr>
                <w:sz w:val="24"/>
                <w:szCs w:val="24"/>
              </w:rPr>
            </w:pPr>
            <w:r>
              <w:rPr>
                <w:sz w:val="24"/>
                <w:szCs w:val="24"/>
              </w:rPr>
              <w:t>10</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5. Работа со списками</w:t>
            </w:r>
            <w:r>
              <w:rPr>
                <w:color w:val="000000"/>
              </w:rPr>
              <w:br/>
            </w:r>
            <w:r>
              <w:rPr>
                <w:rStyle w:val="fontstyle01"/>
              </w:rPr>
              <w:t xml:space="preserve">5.1. Порождение списков (предикаты </w:t>
            </w:r>
            <w:proofErr w:type="spellStart"/>
            <w:r>
              <w:rPr>
                <w:rStyle w:val="fontstyle01"/>
              </w:rPr>
              <w:t>setof</w:t>
            </w:r>
            <w:proofErr w:type="spellEnd"/>
            <w:r>
              <w:rPr>
                <w:rStyle w:val="fontstyle01"/>
              </w:rPr>
              <w:t xml:space="preserve">, </w:t>
            </w:r>
            <w:proofErr w:type="spellStart"/>
            <w:r>
              <w:rPr>
                <w:rStyle w:val="fontstyle01"/>
              </w:rPr>
              <w:t>bagof</w:t>
            </w:r>
            <w:proofErr w:type="spellEnd"/>
            <w:r>
              <w:rPr>
                <w:rStyle w:val="fontstyle01"/>
              </w:rPr>
              <w:t xml:space="preserve">, </w:t>
            </w:r>
            <w:proofErr w:type="spellStart"/>
            <w:r>
              <w:rPr>
                <w:rStyle w:val="fontstyle01"/>
              </w:rPr>
              <w:t>findall</w:t>
            </w:r>
            <w:proofErr w:type="spellEnd"/>
            <w:r>
              <w:rPr>
                <w:rStyle w:val="fontstyle01"/>
              </w:rPr>
              <w:t>)</w:t>
            </w:r>
            <w:r>
              <w:rPr>
                <w:color w:val="000000"/>
              </w:rPr>
              <w:br/>
            </w:r>
            <w:r>
              <w:rPr>
                <w:rStyle w:val="fontstyle01"/>
              </w:rPr>
              <w:t>5.2. Основные операции над списками</w:t>
            </w:r>
          </w:p>
          <w:p w:rsidR="00EF04E1" w:rsidRPr="00032923" w:rsidRDefault="00EF04E1"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8B665B" w:rsidP="00EF04E1">
            <w:pPr>
              <w:pStyle w:val="4"/>
              <w:shd w:val="clear" w:color="auto" w:fill="auto"/>
              <w:spacing w:before="0" w:after="0" w:line="240" w:lineRule="auto"/>
              <w:ind w:left="120" w:firstLine="0"/>
              <w:jc w:val="left"/>
              <w:rPr>
                <w:sz w:val="24"/>
                <w:szCs w:val="24"/>
              </w:rPr>
            </w:pPr>
            <w:r>
              <w:rPr>
                <w:sz w:val="24"/>
                <w:szCs w:val="24"/>
              </w:rPr>
              <w:t>6</w:t>
            </w:r>
          </w:p>
        </w:tc>
      </w:tr>
      <w:tr w:rsidR="009B7597"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6. Работа со встроенной (динамической) базой данных</w:t>
            </w:r>
          </w:p>
          <w:p w:rsidR="009B7597" w:rsidRPr="0053421E" w:rsidRDefault="009B7597"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9B7597" w:rsidRPr="00BF2E34" w:rsidRDefault="009B7597" w:rsidP="009B7597">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7. Технология программирования в системе SWI-</w:t>
            </w:r>
            <w:proofErr w:type="spellStart"/>
            <w:r>
              <w:rPr>
                <w:rStyle w:val="fontstyle01"/>
              </w:rPr>
              <w:t>Prolog</w:t>
            </w:r>
            <w:proofErr w:type="spellEnd"/>
          </w:p>
          <w:p w:rsidR="00EF04E1" w:rsidRPr="00032923" w:rsidRDefault="00EF04E1"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8. Отладка программ в системе SWI-</w:t>
            </w:r>
            <w:proofErr w:type="spellStart"/>
            <w:r>
              <w:rPr>
                <w:rStyle w:val="fontstyle01"/>
              </w:rPr>
              <w:t>Prolog</w:t>
            </w:r>
            <w:proofErr w:type="spellEnd"/>
          </w:p>
          <w:p w:rsidR="00EF04E1" w:rsidRPr="00BF2E34" w:rsidRDefault="00EF04E1"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Pr="00032923" w:rsidRDefault="008B665B" w:rsidP="008B665B">
            <w:pPr>
              <w:pStyle w:val="4"/>
              <w:shd w:val="clear" w:color="auto" w:fill="auto"/>
              <w:tabs>
                <w:tab w:val="left" w:pos="1236"/>
              </w:tabs>
              <w:spacing w:before="0" w:after="0" w:line="240" w:lineRule="auto"/>
              <w:ind w:left="120" w:firstLine="0"/>
              <w:jc w:val="left"/>
              <w:rPr>
                <w:sz w:val="24"/>
                <w:szCs w:val="24"/>
              </w:rPr>
            </w:pPr>
            <w:r>
              <w:rPr>
                <w:sz w:val="24"/>
                <w:szCs w:val="24"/>
              </w:rPr>
              <w:tab/>
            </w:r>
          </w:p>
          <w:p w:rsidR="008B665B" w:rsidRDefault="008B665B" w:rsidP="008B665B">
            <w:r>
              <w:rPr>
                <w:rStyle w:val="fontstyle01"/>
              </w:rPr>
              <w:t>9. Использование языка SWI-</w:t>
            </w:r>
            <w:proofErr w:type="spellStart"/>
            <w:r>
              <w:rPr>
                <w:rStyle w:val="fontstyle01"/>
              </w:rPr>
              <w:t>Prolog</w:t>
            </w:r>
            <w:proofErr w:type="spellEnd"/>
            <w:r>
              <w:rPr>
                <w:rStyle w:val="fontstyle01"/>
              </w:rPr>
              <w:t xml:space="preserve"> для построения</w:t>
            </w:r>
            <w:r>
              <w:rPr>
                <w:color w:val="000000"/>
              </w:rPr>
              <w:br/>
            </w:r>
            <w:r>
              <w:rPr>
                <w:rStyle w:val="fontstyle01"/>
              </w:rPr>
              <w:t>информационных и экспертных систем</w:t>
            </w:r>
          </w:p>
          <w:p w:rsidR="00EF04E1" w:rsidRPr="00032923" w:rsidRDefault="00EF04E1" w:rsidP="008B665B">
            <w:pPr>
              <w:pStyle w:val="4"/>
              <w:shd w:val="clear" w:color="auto" w:fill="auto"/>
              <w:tabs>
                <w:tab w:val="left" w:pos="1236"/>
              </w:tabs>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10. Модели и методы представления знаний</w:t>
            </w:r>
            <w:r>
              <w:rPr>
                <w:color w:val="000000"/>
              </w:rPr>
              <w:br/>
            </w:r>
            <w:r>
              <w:rPr>
                <w:rStyle w:val="fontstyle01"/>
              </w:rPr>
              <w:t>10.1. Искусственный интеллект и системы, основанные на</w:t>
            </w:r>
            <w:r>
              <w:rPr>
                <w:color w:val="000000"/>
              </w:rPr>
              <w:br/>
            </w:r>
            <w:r>
              <w:rPr>
                <w:rStyle w:val="fontstyle01"/>
              </w:rPr>
              <w:t>знаниях. Основные модели представления знаний.</w:t>
            </w:r>
            <w:r>
              <w:rPr>
                <w:color w:val="000000"/>
              </w:rPr>
              <w:br/>
            </w:r>
            <w:r>
              <w:rPr>
                <w:rStyle w:val="fontstyle01"/>
              </w:rPr>
              <w:t>10.2. Логические модели представления знаний.</w:t>
            </w:r>
            <w:r>
              <w:rPr>
                <w:color w:val="000000"/>
              </w:rPr>
              <w:br/>
            </w:r>
            <w:r>
              <w:rPr>
                <w:rStyle w:val="fontstyle01"/>
              </w:rPr>
              <w:t>Дедуктивный вывод в логических моделях. Метод</w:t>
            </w:r>
            <w:r>
              <w:rPr>
                <w:color w:val="000000"/>
              </w:rPr>
              <w:br/>
            </w:r>
            <w:r>
              <w:rPr>
                <w:rStyle w:val="fontstyle01"/>
              </w:rPr>
              <w:lastRenderedPageBreak/>
              <w:t>резолюции.</w:t>
            </w:r>
            <w:r>
              <w:rPr>
                <w:color w:val="000000"/>
              </w:rPr>
              <w:br/>
            </w:r>
            <w:r>
              <w:rPr>
                <w:rStyle w:val="fontstyle01"/>
              </w:rPr>
              <w:t>10.3. Сетевая модель представления знаний.</w:t>
            </w:r>
            <w:r>
              <w:rPr>
                <w:color w:val="000000"/>
              </w:rPr>
              <w:br/>
            </w:r>
            <w:r>
              <w:rPr>
                <w:rStyle w:val="fontstyle01"/>
              </w:rPr>
              <w:t>Семантические сети и фреймы.</w:t>
            </w:r>
            <w:r>
              <w:rPr>
                <w:color w:val="000000"/>
              </w:rPr>
              <w:br/>
            </w:r>
            <w:r>
              <w:rPr>
                <w:rStyle w:val="fontstyle01"/>
              </w:rPr>
              <w:t>10.4. Продукционная модель представления знаний.</w:t>
            </w:r>
            <w:r>
              <w:rPr>
                <w:color w:val="000000"/>
              </w:rPr>
              <w:br/>
            </w:r>
            <w:r>
              <w:rPr>
                <w:rStyle w:val="fontstyle01"/>
              </w:rPr>
              <w:t>Формальные и программные системы продукций.</w:t>
            </w:r>
            <w:r>
              <w:rPr>
                <w:color w:val="000000"/>
              </w:rPr>
              <w:br/>
            </w:r>
            <w:r>
              <w:rPr>
                <w:rStyle w:val="fontstyle01"/>
              </w:rPr>
              <w:t>Структура программной системы продукций. Цикл</w:t>
            </w:r>
            <w:r>
              <w:rPr>
                <w:color w:val="000000"/>
              </w:rPr>
              <w:br/>
            </w:r>
            <w:r>
              <w:rPr>
                <w:rStyle w:val="fontstyle01"/>
              </w:rPr>
              <w:t xml:space="preserve">работы системы продукций. Конфликтное множество </w:t>
            </w:r>
          </w:p>
          <w:p w:rsidR="008B665B" w:rsidRDefault="008B665B" w:rsidP="008B665B">
            <w:r>
              <w:rPr>
                <w:rStyle w:val="fontstyle01"/>
              </w:rPr>
              <w:t>правил. Способы разрешения конфликта. Управляющие</w:t>
            </w:r>
            <w:r>
              <w:rPr>
                <w:color w:val="000000"/>
              </w:rPr>
              <w:br/>
            </w:r>
            <w:r>
              <w:rPr>
                <w:rStyle w:val="fontstyle01"/>
              </w:rPr>
              <w:t>стратегии.</w:t>
            </w:r>
          </w:p>
          <w:p w:rsidR="008B665B" w:rsidRDefault="008B665B" w:rsidP="008B665B"/>
          <w:p w:rsidR="00EF04E1" w:rsidRPr="00032923" w:rsidRDefault="00EF04E1"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lastRenderedPageBreak/>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8B665B" w:rsidP="00EF04E1">
            <w:pPr>
              <w:pStyle w:val="4"/>
              <w:shd w:val="clear" w:color="auto" w:fill="auto"/>
              <w:spacing w:before="0" w:after="0" w:line="240" w:lineRule="auto"/>
              <w:ind w:left="120" w:firstLine="0"/>
              <w:jc w:val="left"/>
              <w:rPr>
                <w:sz w:val="24"/>
                <w:szCs w:val="24"/>
              </w:rPr>
            </w:pPr>
            <w:r>
              <w:rPr>
                <w:sz w:val="24"/>
                <w:szCs w:val="24"/>
              </w:rPr>
              <w:t>10</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11. Методы поиска решений</w:t>
            </w:r>
            <w:r>
              <w:rPr>
                <w:color w:val="000000"/>
              </w:rPr>
              <w:br/>
            </w:r>
            <w:r>
              <w:rPr>
                <w:rStyle w:val="fontstyle01"/>
              </w:rPr>
              <w:t>11.1. Символические системы и поиск. Классификация</w:t>
            </w:r>
            <w:r>
              <w:rPr>
                <w:color w:val="000000"/>
              </w:rPr>
              <w:br/>
            </w:r>
            <w:r>
              <w:rPr>
                <w:rStyle w:val="fontstyle01"/>
              </w:rPr>
              <w:t>методов поиска решений. Пои</w:t>
            </w:r>
            <w:proofErr w:type="gramStart"/>
            <w:r>
              <w:rPr>
                <w:rStyle w:val="fontstyle01"/>
              </w:rPr>
              <w:t>ск в пр</w:t>
            </w:r>
            <w:proofErr w:type="gramEnd"/>
            <w:r>
              <w:rPr>
                <w:rStyle w:val="fontstyle01"/>
              </w:rPr>
              <w:t>остранстве</w:t>
            </w:r>
            <w:r>
              <w:rPr>
                <w:color w:val="000000"/>
              </w:rPr>
              <w:br/>
            </w:r>
            <w:r>
              <w:rPr>
                <w:rStyle w:val="fontstyle01"/>
              </w:rPr>
              <w:t>состояний.</w:t>
            </w:r>
            <w:r>
              <w:rPr>
                <w:color w:val="000000"/>
              </w:rPr>
              <w:br/>
            </w:r>
            <w:r>
              <w:rPr>
                <w:rStyle w:val="fontstyle01"/>
              </w:rPr>
              <w:t>11.2. Эвристический поиск. Алгоритм A*.</w:t>
            </w:r>
            <w:r>
              <w:rPr>
                <w:color w:val="000000"/>
              </w:rPr>
              <w:br/>
            </w:r>
            <w:r>
              <w:rPr>
                <w:rStyle w:val="fontstyle01"/>
              </w:rPr>
              <w:t>11.3. Альфа-бета алгоритм (отсечение).</w:t>
            </w:r>
            <w:r>
              <w:rPr>
                <w:color w:val="000000"/>
              </w:rPr>
              <w:br/>
            </w:r>
            <w:r>
              <w:rPr>
                <w:rStyle w:val="fontstyle01"/>
              </w:rPr>
              <w:t>11.4. Поиск методом "генерация-проверка". Поиск</w:t>
            </w:r>
            <w:r>
              <w:rPr>
                <w:color w:val="000000"/>
              </w:rPr>
              <w:br/>
            </w:r>
            <w:r>
              <w:rPr>
                <w:rStyle w:val="fontstyle01"/>
              </w:rPr>
              <w:t>методом редукции.</w:t>
            </w:r>
            <w:r>
              <w:rPr>
                <w:color w:val="000000"/>
              </w:rPr>
              <w:br/>
            </w:r>
            <w:r>
              <w:rPr>
                <w:rStyle w:val="fontstyle01"/>
              </w:rPr>
              <w:t>11.5. Поиск в иерархии пространств.</w:t>
            </w:r>
          </w:p>
          <w:p w:rsidR="00EF04E1" w:rsidRPr="00032923" w:rsidRDefault="00EF04E1"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8B665B" w:rsidP="00EF04E1">
            <w:pPr>
              <w:pStyle w:val="4"/>
              <w:shd w:val="clear" w:color="auto" w:fill="auto"/>
              <w:spacing w:before="0" w:after="0" w:line="240" w:lineRule="auto"/>
              <w:ind w:left="120" w:firstLine="0"/>
              <w:jc w:val="left"/>
              <w:rPr>
                <w:sz w:val="24"/>
                <w:szCs w:val="24"/>
              </w:rPr>
            </w:pPr>
            <w:r>
              <w:rPr>
                <w:sz w:val="24"/>
                <w:szCs w:val="24"/>
              </w:rPr>
              <w:t>1</w:t>
            </w:r>
            <w:r w:rsidR="00EF04E1">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12. Элементы теории игр</w:t>
            </w:r>
            <w:r>
              <w:rPr>
                <w:color w:val="000000"/>
              </w:rPr>
              <w:br/>
            </w:r>
            <w:r>
              <w:rPr>
                <w:rStyle w:val="fontstyle01"/>
              </w:rPr>
              <w:t>12.1. Основные понятия теории игр. Классификация игр.</w:t>
            </w:r>
            <w:r>
              <w:rPr>
                <w:color w:val="000000"/>
              </w:rPr>
              <w:br/>
            </w:r>
            <w:r>
              <w:rPr>
                <w:rStyle w:val="fontstyle01"/>
              </w:rPr>
              <w:t>Формы описания игр. Примеры игровых ситуаций.</w:t>
            </w:r>
            <w:r>
              <w:rPr>
                <w:color w:val="000000"/>
              </w:rPr>
              <w:br/>
            </w:r>
            <w:r>
              <w:rPr>
                <w:rStyle w:val="fontstyle01"/>
              </w:rPr>
              <w:t>Математические модели конфликтных ситуаций. Общая</w:t>
            </w:r>
            <w:r>
              <w:rPr>
                <w:color w:val="000000"/>
              </w:rPr>
              <w:br/>
            </w:r>
            <w:r>
              <w:rPr>
                <w:rStyle w:val="fontstyle01"/>
              </w:rPr>
              <w:t>постановка игры. Ситуация равновесия. Оптимальные</w:t>
            </w:r>
            <w:r>
              <w:rPr>
                <w:color w:val="000000"/>
              </w:rPr>
              <w:br/>
            </w:r>
            <w:r>
              <w:rPr>
                <w:rStyle w:val="fontstyle01"/>
              </w:rPr>
              <w:t>стратегии игроков.</w:t>
            </w:r>
            <w:r>
              <w:rPr>
                <w:color w:val="000000"/>
              </w:rPr>
              <w:br/>
            </w:r>
            <w:r>
              <w:rPr>
                <w:rStyle w:val="fontstyle01"/>
              </w:rPr>
              <w:t>12.2. Антагонистические игры. Доминирование стратегий.</w:t>
            </w:r>
            <w:r>
              <w:rPr>
                <w:color w:val="000000"/>
              </w:rPr>
              <w:br/>
            </w:r>
            <w:r>
              <w:rPr>
                <w:rStyle w:val="fontstyle01"/>
              </w:rPr>
              <w:t xml:space="preserve">Минимаксные и </w:t>
            </w:r>
            <w:proofErr w:type="spellStart"/>
            <w:r>
              <w:rPr>
                <w:rStyle w:val="fontstyle01"/>
              </w:rPr>
              <w:t>максиминные</w:t>
            </w:r>
            <w:proofErr w:type="spellEnd"/>
            <w:r>
              <w:rPr>
                <w:rStyle w:val="fontstyle01"/>
              </w:rPr>
              <w:t xml:space="preserve"> стратегии. Цена игры.</w:t>
            </w:r>
            <w:r>
              <w:rPr>
                <w:color w:val="000000"/>
              </w:rPr>
              <w:br/>
            </w:r>
            <w:r>
              <w:rPr>
                <w:rStyle w:val="fontstyle01"/>
              </w:rPr>
              <w:t>Смешанные стратегии.</w:t>
            </w:r>
            <w:r>
              <w:rPr>
                <w:color w:val="000000"/>
              </w:rPr>
              <w:br/>
            </w:r>
            <w:r>
              <w:rPr>
                <w:rStyle w:val="fontstyle01"/>
              </w:rPr>
              <w:t xml:space="preserve">12.3. Игры с </w:t>
            </w:r>
            <w:proofErr w:type="spellStart"/>
            <w:r>
              <w:rPr>
                <w:rStyle w:val="fontstyle01"/>
              </w:rPr>
              <w:t>непротивоположными</w:t>
            </w:r>
            <w:proofErr w:type="spellEnd"/>
            <w:r>
              <w:rPr>
                <w:rStyle w:val="fontstyle01"/>
              </w:rPr>
              <w:t xml:space="preserve"> интересами.</w:t>
            </w:r>
            <w:r>
              <w:rPr>
                <w:color w:val="000000"/>
              </w:rPr>
              <w:br/>
            </w:r>
            <w:r>
              <w:rPr>
                <w:rStyle w:val="fontstyle01"/>
              </w:rPr>
              <w:t xml:space="preserve">Равновесие по </w:t>
            </w:r>
            <w:proofErr w:type="spellStart"/>
            <w:r>
              <w:rPr>
                <w:rStyle w:val="fontstyle01"/>
              </w:rPr>
              <w:t>Нэшу</w:t>
            </w:r>
            <w:proofErr w:type="spellEnd"/>
            <w:r>
              <w:rPr>
                <w:rStyle w:val="fontstyle01"/>
              </w:rPr>
              <w:t>. Парето оптимальность. Игры с</w:t>
            </w:r>
            <w:r>
              <w:rPr>
                <w:color w:val="000000"/>
              </w:rPr>
              <w:br/>
            </w:r>
            <w:r>
              <w:rPr>
                <w:rStyle w:val="fontstyle01"/>
              </w:rPr>
              <w:t>совершенной и несовершенной памятью. Смешанные</w:t>
            </w:r>
            <w:r>
              <w:rPr>
                <w:color w:val="000000"/>
              </w:rPr>
              <w:br/>
            </w:r>
            <w:r>
              <w:rPr>
                <w:rStyle w:val="fontstyle01"/>
              </w:rPr>
              <w:t>стратегии.</w:t>
            </w:r>
          </w:p>
          <w:p w:rsidR="00EF04E1" w:rsidRPr="00032923" w:rsidRDefault="00EF04E1"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8B665B" w:rsidP="00EF04E1">
            <w:pPr>
              <w:pStyle w:val="4"/>
              <w:shd w:val="clear" w:color="auto" w:fill="auto"/>
              <w:spacing w:before="0" w:after="0" w:line="240" w:lineRule="auto"/>
              <w:ind w:left="120" w:firstLine="0"/>
              <w:jc w:val="left"/>
              <w:rPr>
                <w:sz w:val="24"/>
                <w:szCs w:val="24"/>
              </w:rPr>
            </w:pPr>
            <w:r>
              <w:rPr>
                <w:sz w:val="24"/>
                <w:szCs w:val="24"/>
              </w:rPr>
              <w:t>8</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9B7597" w:rsidRDefault="00EF04E1"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9B7597" w:rsidRDefault="00EF04E1"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1. Знакомство с</w:t>
            </w:r>
            <w:r>
              <w:rPr>
                <w:color w:val="000000"/>
              </w:rPr>
              <w:br/>
            </w:r>
            <w:r>
              <w:rPr>
                <w:rStyle w:val="fontstyle01"/>
              </w:rPr>
              <w:t>оболочкой среды SWI-</w:t>
            </w:r>
            <w:proofErr w:type="spellStart"/>
            <w:r>
              <w:rPr>
                <w:rStyle w:val="fontstyle01"/>
              </w:rPr>
              <w:t>Prolog</w:t>
            </w:r>
            <w:proofErr w:type="spellEnd"/>
            <w:r>
              <w:rPr>
                <w:rStyle w:val="fontstyle01"/>
              </w:rPr>
              <w:t>.</w:t>
            </w:r>
            <w:r>
              <w:rPr>
                <w:color w:val="000000"/>
              </w:rPr>
              <w:br/>
            </w:r>
            <w:r>
              <w:rPr>
                <w:rStyle w:val="fontstyle01"/>
              </w:rPr>
              <w:lastRenderedPageBreak/>
              <w:t>Консольные команды, меню,</w:t>
            </w:r>
            <w:r>
              <w:rPr>
                <w:color w:val="000000"/>
              </w:rPr>
              <w:br/>
            </w:r>
            <w:r>
              <w:rPr>
                <w:rStyle w:val="fontstyle01"/>
              </w:rPr>
              <w:t>диалоговые окна. Справочная</w:t>
            </w:r>
            <w:r>
              <w:rPr>
                <w:color w:val="000000"/>
              </w:rPr>
              <w:br/>
            </w:r>
            <w:r>
              <w:rPr>
                <w:rStyle w:val="fontstyle01"/>
              </w:rPr>
              <w:t>служба. Создание,</w:t>
            </w:r>
            <w:r>
              <w:rPr>
                <w:color w:val="000000"/>
              </w:rPr>
              <w:br/>
            </w:r>
            <w:r>
              <w:rPr>
                <w:rStyle w:val="fontstyle01"/>
              </w:rPr>
              <w:t>редактирование и запуск</w:t>
            </w:r>
            <w:r>
              <w:rPr>
                <w:color w:val="000000"/>
              </w:rPr>
              <w:br/>
            </w:r>
            <w:r>
              <w:rPr>
                <w:rStyle w:val="fontstyle01"/>
              </w:rPr>
              <w:t xml:space="preserve">простейшей </w:t>
            </w:r>
            <w:proofErr w:type="spellStart"/>
            <w:r>
              <w:rPr>
                <w:rStyle w:val="fontstyle01"/>
              </w:rPr>
              <w:t>Prolog</w:t>
            </w:r>
            <w:proofErr w:type="spellEnd"/>
            <w:r>
              <w:rPr>
                <w:color w:val="000000"/>
              </w:rPr>
              <w:br/>
            </w:r>
            <w:r>
              <w:rPr>
                <w:rStyle w:val="fontstyle01"/>
              </w:rPr>
              <w:t>программы.</w:t>
            </w:r>
          </w:p>
          <w:p w:rsidR="00EF04E1" w:rsidRPr="00BF2E34" w:rsidRDefault="00EF04E1" w:rsidP="008B665B">
            <w:pPr>
              <w:pStyle w:val="4"/>
              <w:shd w:val="clear" w:color="auto" w:fill="auto"/>
              <w:spacing w:before="0" w:after="0" w:line="240" w:lineRule="auto"/>
              <w:ind w:left="120" w:firstLine="708"/>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sidRPr="00BF2E34">
              <w:rPr>
                <w:sz w:val="24"/>
                <w:szCs w:val="24"/>
              </w:rPr>
              <w:lastRenderedPageBreak/>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BF2E34"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2. Создание программы,</w:t>
            </w:r>
            <w:r>
              <w:rPr>
                <w:color w:val="000000"/>
              </w:rPr>
              <w:br/>
            </w:r>
            <w:r>
              <w:rPr>
                <w:rStyle w:val="fontstyle01"/>
              </w:rPr>
              <w:t>включающей простые правила</w:t>
            </w:r>
            <w:r>
              <w:rPr>
                <w:color w:val="000000"/>
              </w:rPr>
              <w:br/>
            </w:r>
            <w:r>
              <w:rPr>
                <w:rStyle w:val="fontstyle01"/>
              </w:rPr>
              <w:t>и факты. Получение ответов</w:t>
            </w:r>
            <w:r>
              <w:rPr>
                <w:color w:val="000000"/>
              </w:rPr>
              <w:br/>
            </w:r>
            <w:r>
              <w:rPr>
                <w:rStyle w:val="fontstyle01"/>
              </w:rPr>
              <w:t>на запросы к базе фактов и</w:t>
            </w:r>
            <w:r>
              <w:rPr>
                <w:color w:val="000000"/>
              </w:rPr>
              <w:br/>
            </w:r>
            <w:r>
              <w:rPr>
                <w:rStyle w:val="fontstyle01"/>
              </w:rPr>
              <w:t>правил программы.</w:t>
            </w:r>
          </w:p>
          <w:p w:rsidR="00EF04E1" w:rsidRPr="00425D91" w:rsidRDefault="00EF04E1"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sidRPr="00BF2E34">
              <w:rPr>
                <w:sz w:val="24"/>
                <w:szCs w:val="24"/>
              </w:rPr>
              <w:t>Самостоятельная работа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EF04E1" w:rsidRPr="00E378C6"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lang w:val="en-US"/>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3. Создание программы,</w:t>
            </w:r>
            <w:r>
              <w:rPr>
                <w:color w:val="000000"/>
              </w:rPr>
              <w:br/>
            </w:r>
            <w:r>
              <w:rPr>
                <w:rStyle w:val="fontstyle01"/>
              </w:rPr>
              <w:t>включающей обращение к</w:t>
            </w:r>
            <w:r>
              <w:rPr>
                <w:color w:val="000000"/>
              </w:rPr>
              <w:br/>
            </w:r>
            <w:r>
              <w:rPr>
                <w:rStyle w:val="fontstyle01"/>
              </w:rPr>
              <w:t>стандартным предикатам.</w:t>
            </w:r>
            <w:r>
              <w:rPr>
                <w:color w:val="000000"/>
              </w:rPr>
              <w:br/>
            </w:r>
            <w:r>
              <w:rPr>
                <w:rStyle w:val="fontstyle01"/>
              </w:rPr>
              <w:t>Исполнение программы в</w:t>
            </w:r>
            <w:r>
              <w:rPr>
                <w:color w:val="000000"/>
              </w:rPr>
              <w:br/>
            </w:r>
            <w:r>
              <w:rPr>
                <w:rStyle w:val="fontstyle01"/>
              </w:rPr>
              <w:t>режиме трассировки.</w:t>
            </w:r>
          </w:p>
          <w:p w:rsidR="00EF04E1" w:rsidRPr="00425D91" w:rsidRDefault="00EF04E1"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sidRPr="00BF2E34">
              <w:rPr>
                <w:sz w:val="24"/>
                <w:szCs w:val="24"/>
              </w:rPr>
              <w:t>Комбинированный  урок</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EF04E1" w:rsidRPr="00425D91" w:rsidRDefault="00EF04E1" w:rsidP="00EF04E1">
            <w:pPr>
              <w:pStyle w:val="4"/>
              <w:shd w:val="clear" w:color="auto" w:fill="auto"/>
              <w:spacing w:before="0" w:after="0" w:line="240" w:lineRule="auto"/>
              <w:ind w:left="120" w:firstLine="0"/>
              <w:jc w:val="left"/>
              <w:rPr>
                <w:sz w:val="24"/>
                <w:szCs w:val="24"/>
              </w:rPr>
            </w:pPr>
            <w:r>
              <w:rPr>
                <w:sz w:val="24"/>
                <w:szCs w:val="24"/>
              </w:rPr>
              <w:t>2</w:t>
            </w:r>
          </w:p>
        </w:tc>
      </w:tr>
      <w:tr w:rsidR="00DF0723"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F0723" w:rsidRPr="00DF0723" w:rsidRDefault="00DF0723" w:rsidP="00EF04E1">
            <w:pPr>
              <w:pStyle w:val="4"/>
              <w:shd w:val="clear" w:color="auto" w:fill="auto"/>
              <w:spacing w:before="0" w:after="0" w:line="240" w:lineRule="auto"/>
              <w:ind w:left="120" w:firstLine="0"/>
              <w:jc w:val="left"/>
              <w:rPr>
                <w:sz w:val="24"/>
                <w:szCs w:val="24"/>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F0723" w:rsidRPr="00665EEA" w:rsidRDefault="00DF0723"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4. Создание небольших</w:t>
            </w:r>
            <w:r>
              <w:rPr>
                <w:color w:val="000000"/>
              </w:rPr>
              <w:br/>
            </w:r>
            <w:r>
              <w:rPr>
                <w:rStyle w:val="fontstyle01"/>
              </w:rPr>
              <w:t>программ, использующих</w:t>
            </w:r>
            <w:r>
              <w:rPr>
                <w:color w:val="000000"/>
              </w:rPr>
              <w:br/>
            </w:r>
            <w:r>
              <w:rPr>
                <w:rStyle w:val="fontstyle01"/>
              </w:rPr>
              <w:t>рекурсивные правила и циклы.</w:t>
            </w:r>
          </w:p>
          <w:p w:rsidR="00DF0723" w:rsidRPr="00BF2E34" w:rsidRDefault="00DF0723"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F0723" w:rsidRPr="00BF2E34" w:rsidRDefault="00DF0723" w:rsidP="00EF04E1">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F0723" w:rsidRDefault="00DF0723" w:rsidP="00EF04E1">
            <w:pPr>
              <w:pStyle w:val="4"/>
              <w:shd w:val="clear" w:color="auto" w:fill="auto"/>
              <w:spacing w:before="0" w:after="0" w:line="240" w:lineRule="auto"/>
              <w:ind w:left="120" w:firstLine="0"/>
              <w:jc w:val="left"/>
              <w:rPr>
                <w:sz w:val="24"/>
                <w:szCs w:val="24"/>
              </w:rPr>
            </w:pPr>
          </w:p>
        </w:tc>
      </w:tr>
      <w:tr w:rsidR="00DF0723"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F0723" w:rsidRPr="00370945" w:rsidRDefault="00DF0723"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F0723" w:rsidRPr="00665EEA" w:rsidRDefault="00DF0723"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5. Создание программы,</w:t>
            </w:r>
            <w:r>
              <w:rPr>
                <w:color w:val="000000"/>
              </w:rPr>
              <w:br/>
            </w:r>
            <w:r>
              <w:rPr>
                <w:rStyle w:val="fontstyle01"/>
              </w:rPr>
              <w:t>хранящей и выдающей</w:t>
            </w:r>
            <w:r>
              <w:rPr>
                <w:color w:val="000000"/>
              </w:rPr>
              <w:br/>
            </w:r>
            <w:r>
              <w:rPr>
                <w:rStyle w:val="fontstyle01"/>
              </w:rPr>
              <w:t>информацию о книгах и их</w:t>
            </w:r>
            <w:r>
              <w:rPr>
                <w:color w:val="000000"/>
              </w:rPr>
              <w:br/>
            </w:r>
            <w:r>
              <w:rPr>
                <w:rStyle w:val="fontstyle01"/>
              </w:rPr>
              <w:t>владельцах.</w:t>
            </w:r>
          </w:p>
          <w:p w:rsidR="00DF0723" w:rsidRPr="00BF2E34" w:rsidRDefault="00DF0723"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F0723" w:rsidRPr="00BF2E34" w:rsidRDefault="00DF0723" w:rsidP="00EF04E1">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F0723" w:rsidRDefault="00DF0723" w:rsidP="00EF04E1">
            <w:pPr>
              <w:pStyle w:val="4"/>
              <w:shd w:val="clear" w:color="auto" w:fill="auto"/>
              <w:spacing w:before="0" w:after="0" w:line="240" w:lineRule="auto"/>
              <w:ind w:left="120" w:firstLine="0"/>
              <w:jc w:val="left"/>
              <w:rPr>
                <w:sz w:val="24"/>
                <w:szCs w:val="24"/>
              </w:rPr>
            </w:pPr>
          </w:p>
        </w:tc>
      </w:tr>
      <w:tr w:rsidR="00DF0723"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F0723" w:rsidRPr="00370945" w:rsidRDefault="00DF0723"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F0723" w:rsidRPr="00665EEA" w:rsidRDefault="00DF0723"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6. Создание ряда</w:t>
            </w:r>
            <w:r>
              <w:rPr>
                <w:color w:val="000000"/>
              </w:rPr>
              <w:br/>
            </w:r>
            <w:r>
              <w:rPr>
                <w:rStyle w:val="fontstyle01"/>
              </w:rPr>
              <w:t>небольших программ,</w:t>
            </w:r>
            <w:r>
              <w:rPr>
                <w:color w:val="000000"/>
              </w:rPr>
              <w:br/>
            </w:r>
            <w:r>
              <w:rPr>
                <w:rStyle w:val="fontstyle01"/>
              </w:rPr>
              <w:t>реализующих операции над</w:t>
            </w:r>
            <w:r>
              <w:rPr>
                <w:color w:val="000000"/>
              </w:rPr>
              <w:br/>
            </w:r>
            <w:r>
              <w:rPr>
                <w:rStyle w:val="fontstyle01"/>
              </w:rPr>
              <w:t>списками: поиск элемента</w:t>
            </w:r>
            <w:r>
              <w:rPr>
                <w:color w:val="000000"/>
              </w:rPr>
              <w:br/>
            </w:r>
            <w:r>
              <w:rPr>
                <w:rStyle w:val="fontstyle01"/>
              </w:rPr>
              <w:t>(конкретного, максимального,</w:t>
            </w:r>
            <w:r>
              <w:rPr>
                <w:color w:val="000000"/>
              </w:rPr>
              <w:br/>
            </w:r>
            <w:r>
              <w:rPr>
                <w:rStyle w:val="fontstyle01"/>
              </w:rPr>
              <w:t>последнего, по индексу),</w:t>
            </w:r>
            <w:r>
              <w:rPr>
                <w:color w:val="000000"/>
              </w:rPr>
              <w:br/>
            </w:r>
            <w:r>
              <w:rPr>
                <w:rStyle w:val="fontstyle01"/>
              </w:rPr>
              <w:t>взятие объединение и</w:t>
            </w:r>
            <w:r>
              <w:rPr>
                <w:color w:val="000000"/>
              </w:rPr>
              <w:br/>
            </w:r>
            <w:r>
              <w:rPr>
                <w:rStyle w:val="fontstyle01"/>
              </w:rPr>
              <w:t>пересечение списков,</w:t>
            </w:r>
            <w:r>
              <w:rPr>
                <w:color w:val="000000"/>
              </w:rPr>
              <w:br/>
            </w:r>
            <w:r>
              <w:rPr>
                <w:rStyle w:val="fontstyle01"/>
              </w:rPr>
              <w:t>сортировка списка и др.</w:t>
            </w:r>
          </w:p>
          <w:p w:rsidR="00DF0723" w:rsidRPr="00BF2E34" w:rsidRDefault="00DF0723"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F0723" w:rsidRPr="00BF2E34" w:rsidRDefault="00DF0723" w:rsidP="00EF04E1">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F0723" w:rsidRDefault="00DF0723" w:rsidP="00EF04E1">
            <w:pPr>
              <w:pStyle w:val="4"/>
              <w:shd w:val="clear" w:color="auto" w:fill="auto"/>
              <w:spacing w:before="0" w:after="0" w:line="240" w:lineRule="auto"/>
              <w:ind w:left="120" w:firstLine="0"/>
              <w:jc w:val="left"/>
              <w:rPr>
                <w:sz w:val="24"/>
                <w:szCs w:val="24"/>
              </w:rPr>
            </w:pPr>
          </w:p>
        </w:tc>
      </w:tr>
      <w:tr w:rsidR="00DF0723"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F0723" w:rsidRPr="00370945" w:rsidRDefault="00DF0723"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F0723" w:rsidRPr="00665EEA" w:rsidRDefault="00DF0723"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7. Создание программы,</w:t>
            </w:r>
            <w:r>
              <w:rPr>
                <w:color w:val="000000"/>
              </w:rPr>
              <w:br/>
            </w:r>
            <w:r>
              <w:rPr>
                <w:rStyle w:val="fontstyle01"/>
              </w:rPr>
              <w:t>обеспечивающей доступ к</w:t>
            </w:r>
            <w:r>
              <w:rPr>
                <w:color w:val="000000"/>
              </w:rPr>
              <w:br/>
            </w:r>
            <w:r>
              <w:rPr>
                <w:rStyle w:val="fontstyle01"/>
              </w:rPr>
              <w:t xml:space="preserve">небольшому </w:t>
            </w:r>
            <w:proofErr w:type="spellStart"/>
            <w:proofErr w:type="gramStart"/>
            <w:r>
              <w:rPr>
                <w:rStyle w:val="fontstyle01"/>
              </w:rPr>
              <w:t>русско</w:t>
            </w:r>
            <w:proofErr w:type="spellEnd"/>
            <w:r>
              <w:rPr>
                <w:color w:val="000000"/>
              </w:rPr>
              <w:br/>
            </w:r>
            <w:r>
              <w:rPr>
                <w:rStyle w:val="fontstyle01"/>
              </w:rPr>
              <w:t>английскому</w:t>
            </w:r>
            <w:proofErr w:type="gramEnd"/>
            <w:r>
              <w:rPr>
                <w:rStyle w:val="fontstyle01"/>
              </w:rPr>
              <w:t xml:space="preserve"> словарю.</w:t>
            </w:r>
          </w:p>
          <w:p w:rsidR="00DF0723" w:rsidRPr="00BF2E34" w:rsidRDefault="00DF0723"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F0723" w:rsidRPr="00BF2E34" w:rsidRDefault="00DF0723" w:rsidP="00EF04E1">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F0723" w:rsidRDefault="00DF0723" w:rsidP="00EF04E1">
            <w:pPr>
              <w:pStyle w:val="4"/>
              <w:shd w:val="clear" w:color="auto" w:fill="auto"/>
              <w:spacing w:before="0" w:after="0" w:line="240" w:lineRule="auto"/>
              <w:ind w:left="120" w:firstLine="0"/>
              <w:jc w:val="left"/>
              <w:rPr>
                <w:sz w:val="24"/>
                <w:szCs w:val="24"/>
              </w:rPr>
            </w:pPr>
          </w:p>
        </w:tc>
      </w:tr>
      <w:tr w:rsidR="00DF0723"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F0723" w:rsidRPr="00370945" w:rsidRDefault="00DF0723"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F0723" w:rsidRPr="00665EEA" w:rsidRDefault="00DF0723"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8. Создание программы,</w:t>
            </w:r>
            <w:r>
              <w:rPr>
                <w:color w:val="000000"/>
              </w:rPr>
              <w:br/>
            </w:r>
            <w:r>
              <w:rPr>
                <w:rStyle w:val="fontstyle01"/>
              </w:rPr>
              <w:t>заменяющей в предложении</w:t>
            </w:r>
            <w:r>
              <w:rPr>
                <w:color w:val="000000"/>
              </w:rPr>
              <w:br/>
            </w:r>
            <w:r>
              <w:rPr>
                <w:rStyle w:val="fontstyle01"/>
              </w:rPr>
              <w:t>(строке) русские слова на их</w:t>
            </w:r>
            <w:r>
              <w:rPr>
                <w:color w:val="000000"/>
              </w:rPr>
              <w:br/>
            </w:r>
            <w:r>
              <w:rPr>
                <w:rStyle w:val="fontstyle01"/>
              </w:rPr>
              <w:t>эквиваленты на английском</w:t>
            </w:r>
            <w:r>
              <w:rPr>
                <w:color w:val="000000"/>
              </w:rPr>
              <w:br/>
            </w:r>
            <w:r>
              <w:rPr>
                <w:rStyle w:val="fontstyle01"/>
              </w:rPr>
              <w:t>языке.</w:t>
            </w:r>
          </w:p>
          <w:p w:rsidR="00DF0723" w:rsidRPr="00BF2E34" w:rsidRDefault="00DF0723"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F0723" w:rsidRPr="00BF2E34" w:rsidRDefault="00DF0723" w:rsidP="00EF04E1">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F0723" w:rsidRDefault="00DF0723" w:rsidP="00EF04E1">
            <w:pPr>
              <w:pStyle w:val="4"/>
              <w:shd w:val="clear" w:color="auto" w:fill="auto"/>
              <w:spacing w:before="0" w:after="0" w:line="240" w:lineRule="auto"/>
              <w:ind w:left="120" w:firstLine="0"/>
              <w:jc w:val="left"/>
              <w:rPr>
                <w:sz w:val="24"/>
                <w:szCs w:val="24"/>
              </w:rPr>
            </w:pPr>
          </w:p>
        </w:tc>
      </w:tr>
      <w:tr w:rsidR="00DF0723"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F0723" w:rsidRPr="00370945" w:rsidRDefault="00DF0723"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F0723" w:rsidRPr="00665EEA" w:rsidRDefault="00DF0723"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9. Создание простейшей</w:t>
            </w:r>
            <w:r>
              <w:rPr>
                <w:color w:val="000000"/>
              </w:rPr>
              <w:br/>
            </w:r>
            <w:r>
              <w:rPr>
                <w:rStyle w:val="fontstyle01"/>
              </w:rPr>
              <w:t>экспертной системы</w:t>
            </w:r>
            <w:r>
              <w:rPr>
                <w:color w:val="000000"/>
              </w:rPr>
              <w:br/>
            </w:r>
            <w:r>
              <w:rPr>
                <w:rStyle w:val="fontstyle01"/>
              </w:rPr>
              <w:t>(диагностики заболеваний или</w:t>
            </w:r>
            <w:r>
              <w:rPr>
                <w:color w:val="000000"/>
              </w:rPr>
              <w:br/>
            </w:r>
            <w:r>
              <w:rPr>
                <w:rStyle w:val="fontstyle01"/>
              </w:rPr>
              <w:t>классификации животных).</w:t>
            </w:r>
          </w:p>
          <w:p w:rsidR="00DF0723" w:rsidRPr="00BF2E34" w:rsidRDefault="00DF0723"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F0723" w:rsidRPr="00BF2E34" w:rsidRDefault="00DF0723" w:rsidP="00EF04E1">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F0723" w:rsidRDefault="00DF0723" w:rsidP="00EF04E1">
            <w:pPr>
              <w:pStyle w:val="4"/>
              <w:shd w:val="clear" w:color="auto" w:fill="auto"/>
              <w:spacing w:before="0" w:after="0" w:line="240" w:lineRule="auto"/>
              <w:ind w:left="120" w:firstLine="0"/>
              <w:jc w:val="left"/>
              <w:rPr>
                <w:sz w:val="24"/>
                <w:szCs w:val="24"/>
              </w:rPr>
            </w:pPr>
          </w:p>
        </w:tc>
      </w:tr>
      <w:tr w:rsidR="00DF0723" w:rsidTr="009F1B95">
        <w:trPr>
          <w:trHeight w:val="160"/>
        </w:trPr>
        <w:tc>
          <w:tcPr>
            <w:tcW w:w="861" w:type="dxa"/>
            <w:tcBorders>
              <w:top w:val="single" w:sz="4" w:space="0" w:color="auto"/>
              <w:left w:val="single" w:sz="4" w:space="0" w:color="auto"/>
              <w:bottom w:val="single" w:sz="4" w:space="0" w:color="auto"/>
              <w:right w:val="single" w:sz="4" w:space="0" w:color="auto"/>
            </w:tcBorders>
            <w:shd w:val="clear" w:color="auto" w:fill="FFFFFF"/>
          </w:tcPr>
          <w:p w:rsidR="00DF0723" w:rsidRPr="00370945" w:rsidRDefault="00DF0723" w:rsidP="00EF04E1">
            <w:pPr>
              <w:pStyle w:val="4"/>
              <w:shd w:val="clear" w:color="auto" w:fill="auto"/>
              <w:spacing w:before="0" w:after="0" w:line="240" w:lineRule="auto"/>
              <w:ind w:left="120" w:firstLine="0"/>
              <w:jc w:val="left"/>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F0723" w:rsidRPr="00665EEA" w:rsidRDefault="00DF0723" w:rsidP="00EF04E1">
            <w:pPr>
              <w:pStyle w:val="4"/>
              <w:shd w:val="clear" w:color="auto" w:fill="auto"/>
              <w:spacing w:before="0" w:after="0" w:line="240" w:lineRule="auto"/>
              <w:ind w:left="120" w:firstLine="0"/>
              <w:jc w:val="left"/>
              <w:rPr>
                <w:sz w:val="24"/>
                <w:szCs w:val="24"/>
              </w:rPr>
            </w:pPr>
          </w:p>
        </w:tc>
        <w:tc>
          <w:tcPr>
            <w:tcW w:w="6521" w:type="dxa"/>
            <w:tcBorders>
              <w:top w:val="single" w:sz="4" w:space="0" w:color="auto"/>
              <w:left w:val="single" w:sz="4" w:space="0" w:color="auto"/>
              <w:bottom w:val="single" w:sz="4" w:space="0" w:color="auto"/>
              <w:right w:val="single" w:sz="4" w:space="0" w:color="auto"/>
            </w:tcBorders>
            <w:shd w:val="clear" w:color="auto" w:fill="FFFFFF"/>
          </w:tcPr>
          <w:p w:rsidR="008B665B" w:rsidRDefault="008B665B" w:rsidP="008B665B">
            <w:r>
              <w:rPr>
                <w:rStyle w:val="fontstyle01"/>
              </w:rPr>
              <w:t>10. Создание</w:t>
            </w:r>
            <w:r>
              <w:rPr>
                <w:color w:val="000000"/>
              </w:rPr>
              <w:br/>
            </w:r>
            <w:r>
              <w:rPr>
                <w:rStyle w:val="fontstyle01"/>
              </w:rPr>
              <w:t xml:space="preserve">программы на </w:t>
            </w:r>
            <w:proofErr w:type="spellStart"/>
            <w:r>
              <w:rPr>
                <w:rStyle w:val="fontstyle01"/>
              </w:rPr>
              <w:t>Prolog</w:t>
            </w:r>
            <w:proofErr w:type="spellEnd"/>
            <w:r>
              <w:rPr>
                <w:rStyle w:val="fontstyle01"/>
              </w:rPr>
              <w:t>,</w:t>
            </w:r>
            <w:r>
              <w:rPr>
                <w:color w:val="000000"/>
              </w:rPr>
              <w:br/>
            </w:r>
            <w:r>
              <w:rPr>
                <w:rStyle w:val="fontstyle01"/>
              </w:rPr>
              <w:t>решающей задачи с</w:t>
            </w:r>
            <w:r>
              <w:rPr>
                <w:color w:val="000000"/>
              </w:rPr>
              <w:br/>
            </w:r>
            <w:r>
              <w:rPr>
                <w:rStyle w:val="fontstyle01"/>
              </w:rPr>
              <w:t>использованием алгоритмов</w:t>
            </w:r>
            <w:r>
              <w:rPr>
                <w:color w:val="000000"/>
              </w:rPr>
              <w:br/>
            </w:r>
            <w:r>
              <w:rPr>
                <w:rStyle w:val="fontstyle01"/>
              </w:rPr>
              <w:t>эвристического поиска</w:t>
            </w:r>
            <w:r>
              <w:rPr>
                <w:color w:val="000000"/>
              </w:rPr>
              <w:br/>
            </w:r>
            <w:r>
              <w:rPr>
                <w:rStyle w:val="fontstyle01"/>
              </w:rPr>
              <w:t>(например, алгоритм A*) и</w:t>
            </w:r>
            <w:r>
              <w:rPr>
                <w:color w:val="000000"/>
              </w:rPr>
              <w:br/>
            </w:r>
            <w:r>
              <w:rPr>
                <w:rStyle w:val="fontstyle01"/>
              </w:rPr>
              <w:t>альфа-бета отсечения</w:t>
            </w:r>
          </w:p>
          <w:p w:rsidR="00DF0723" w:rsidRPr="00BF2E34" w:rsidRDefault="00DF0723" w:rsidP="00EF04E1">
            <w:pPr>
              <w:pStyle w:val="4"/>
              <w:shd w:val="clear" w:color="auto" w:fill="auto"/>
              <w:spacing w:before="0" w:after="0" w:line="240" w:lineRule="auto"/>
              <w:ind w:left="120" w:firstLine="0"/>
              <w:jc w:val="left"/>
              <w:rPr>
                <w:sz w:val="24"/>
                <w:szCs w:val="24"/>
              </w:rPr>
            </w:pP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DF0723" w:rsidRPr="00BF2E34" w:rsidRDefault="00DF0723" w:rsidP="00EF04E1">
            <w:pPr>
              <w:pStyle w:val="4"/>
              <w:shd w:val="clear" w:color="auto" w:fill="auto"/>
              <w:spacing w:before="0" w:after="0" w:line="240" w:lineRule="auto"/>
              <w:ind w:left="120" w:firstLine="0"/>
              <w:jc w:val="left"/>
              <w:rPr>
                <w:sz w:val="24"/>
                <w:szCs w:val="24"/>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DF0723" w:rsidRDefault="00DF0723" w:rsidP="00EF04E1">
            <w:pPr>
              <w:pStyle w:val="4"/>
              <w:shd w:val="clear" w:color="auto" w:fill="auto"/>
              <w:spacing w:before="0" w:after="0" w:line="240" w:lineRule="auto"/>
              <w:ind w:left="120" w:firstLine="0"/>
              <w:jc w:val="left"/>
              <w:rPr>
                <w:sz w:val="24"/>
                <w:szCs w:val="24"/>
              </w:rPr>
            </w:pPr>
          </w:p>
        </w:tc>
      </w:tr>
    </w:tbl>
    <w:p w:rsidR="005D18D4" w:rsidRPr="00370945" w:rsidRDefault="005D18D4" w:rsidP="005C2EB6">
      <w:pPr>
        <w:pStyle w:val="4"/>
        <w:shd w:val="clear" w:color="auto" w:fill="auto"/>
        <w:spacing w:before="0" w:after="0" w:line="360" w:lineRule="auto"/>
        <w:ind w:firstLine="709"/>
        <w:rPr>
          <w:b/>
          <w:sz w:val="24"/>
          <w:szCs w:val="24"/>
        </w:rPr>
      </w:pPr>
    </w:p>
    <w:p w:rsidR="00DF0723" w:rsidRPr="00370945" w:rsidRDefault="00DF0723" w:rsidP="005C2EB6">
      <w:pPr>
        <w:pStyle w:val="4"/>
        <w:shd w:val="clear" w:color="auto" w:fill="auto"/>
        <w:spacing w:before="0" w:after="0" w:line="360" w:lineRule="auto"/>
        <w:ind w:firstLine="709"/>
        <w:rPr>
          <w:b/>
          <w:sz w:val="24"/>
          <w:szCs w:val="24"/>
        </w:rPr>
      </w:pPr>
    </w:p>
    <w:p w:rsidR="00DF0723" w:rsidRPr="00370945" w:rsidRDefault="00DF0723" w:rsidP="005C2EB6">
      <w:pPr>
        <w:pStyle w:val="4"/>
        <w:shd w:val="clear" w:color="auto" w:fill="auto"/>
        <w:spacing w:before="0" w:after="0" w:line="360" w:lineRule="auto"/>
        <w:ind w:firstLine="709"/>
        <w:rPr>
          <w:b/>
          <w:sz w:val="24"/>
          <w:szCs w:val="24"/>
        </w:rPr>
      </w:pPr>
    </w:p>
    <w:p w:rsidR="00DF0723" w:rsidRPr="00370945" w:rsidRDefault="00DF0723" w:rsidP="005C2EB6">
      <w:pPr>
        <w:pStyle w:val="4"/>
        <w:shd w:val="clear" w:color="auto" w:fill="auto"/>
        <w:spacing w:before="0" w:after="0" w:line="360" w:lineRule="auto"/>
        <w:ind w:firstLine="709"/>
        <w:rPr>
          <w:b/>
          <w:sz w:val="24"/>
          <w:szCs w:val="24"/>
        </w:rPr>
      </w:pPr>
    </w:p>
    <w:p w:rsidR="00DF0723" w:rsidRPr="00370945" w:rsidRDefault="00DF0723" w:rsidP="005C2EB6">
      <w:pPr>
        <w:pStyle w:val="4"/>
        <w:shd w:val="clear" w:color="auto" w:fill="auto"/>
        <w:spacing w:before="0" w:after="0" w:line="360" w:lineRule="auto"/>
        <w:ind w:firstLine="709"/>
        <w:rPr>
          <w:b/>
          <w:sz w:val="24"/>
          <w:szCs w:val="24"/>
        </w:rPr>
      </w:pPr>
    </w:p>
    <w:p w:rsidR="00DF0723" w:rsidRPr="00370945" w:rsidRDefault="00DF0723" w:rsidP="005C2EB6">
      <w:pPr>
        <w:pStyle w:val="4"/>
        <w:shd w:val="clear" w:color="auto" w:fill="auto"/>
        <w:spacing w:before="0" w:after="0" w:line="360" w:lineRule="auto"/>
        <w:ind w:firstLine="709"/>
        <w:rPr>
          <w:b/>
          <w:sz w:val="24"/>
          <w:szCs w:val="24"/>
        </w:rPr>
      </w:pPr>
    </w:p>
    <w:p w:rsidR="00DF0723" w:rsidRPr="00370945" w:rsidRDefault="00DF0723" w:rsidP="005C2EB6">
      <w:pPr>
        <w:pStyle w:val="4"/>
        <w:shd w:val="clear" w:color="auto" w:fill="auto"/>
        <w:spacing w:before="0" w:after="0" w:line="360" w:lineRule="auto"/>
        <w:ind w:firstLine="709"/>
        <w:rPr>
          <w:b/>
          <w:sz w:val="24"/>
          <w:szCs w:val="24"/>
        </w:rPr>
      </w:pPr>
    </w:p>
    <w:sectPr w:rsidR="00DF0723" w:rsidRPr="00370945" w:rsidSect="005F760B">
      <w:pgSz w:w="16838" w:h="11906" w:orient="landscape"/>
      <w:pgMar w:top="850"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5C545738"/>
    <w:name w:val="WW8Num3"/>
    <w:lvl w:ilvl="0">
      <w:start w:val="1"/>
      <w:numFmt w:val="decimal"/>
      <w:lvlText w:val="%1."/>
      <w:lvlJc w:val="left"/>
      <w:pPr>
        <w:tabs>
          <w:tab w:val="num" w:pos="720"/>
        </w:tabs>
        <w:ind w:left="720" w:hanging="360"/>
      </w:pPr>
      <w:rPr>
        <w:rFonts w:hint="default"/>
        <w:b/>
        <w:bCs/>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9C7A33"/>
    <w:multiLevelType w:val="hybridMultilevel"/>
    <w:tmpl w:val="9B8E2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DE2589"/>
    <w:multiLevelType w:val="hybridMultilevel"/>
    <w:tmpl w:val="6602E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4C1C89"/>
    <w:multiLevelType w:val="hybridMultilevel"/>
    <w:tmpl w:val="B0C88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3278D4"/>
    <w:multiLevelType w:val="hybridMultilevel"/>
    <w:tmpl w:val="440A9C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96C06B8"/>
    <w:multiLevelType w:val="hybridMultilevel"/>
    <w:tmpl w:val="EC74C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BD2BC8"/>
    <w:multiLevelType w:val="hybridMultilevel"/>
    <w:tmpl w:val="908A6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B93289"/>
    <w:multiLevelType w:val="hybridMultilevel"/>
    <w:tmpl w:val="C6B80BCC"/>
    <w:lvl w:ilvl="0" w:tplc="04190001">
      <w:start w:val="1"/>
      <w:numFmt w:val="bullet"/>
      <w:lvlText w:val=""/>
      <w:lvlJc w:val="left"/>
      <w:pPr>
        <w:ind w:left="1024" w:hanging="360"/>
      </w:pPr>
      <w:rPr>
        <w:rFonts w:ascii="Symbol" w:hAnsi="Symbol"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8">
    <w:nsid w:val="202D1244"/>
    <w:multiLevelType w:val="hybridMultilevel"/>
    <w:tmpl w:val="E7E82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CD1A83"/>
    <w:multiLevelType w:val="multilevel"/>
    <w:tmpl w:val="9858F7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47024"/>
    <w:multiLevelType w:val="hybridMultilevel"/>
    <w:tmpl w:val="BEE4AC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623D79"/>
    <w:multiLevelType w:val="multilevel"/>
    <w:tmpl w:val="1520DB36"/>
    <w:lvl w:ilvl="0">
      <w:start w:val="2021"/>
      <w:numFmt w:val="decimal"/>
      <w:lvlText w:val="%1"/>
      <w:lvlJc w:val="left"/>
      <w:pPr>
        <w:ind w:left="1290" w:hanging="1290"/>
      </w:pPr>
      <w:rPr>
        <w:rFonts w:hint="default"/>
      </w:rPr>
    </w:lvl>
    <w:lvl w:ilvl="1">
      <w:start w:val="2022"/>
      <w:numFmt w:val="decimal"/>
      <w:lvlText w:val="%1-%2"/>
      <w:lvlJc w:val="left"/>
      <w:pPr>
        <w:ind w:left="1290" w:hanging="1290"/>
      </w:pPr>
      <w:rPr>
        <w:rFonts w:hint="default"/>
      </w:rPr>
    </w:lvl>
    <w:lvl w:ilvl="2">
      <w:start w:val="1"/>
      <w:numFmt w:val="decimal"/>
      <w:lvlText w:val="%1-%2.%3"/>
      <w:lvlJc w:val="left"/>
      <w:pPr>
        <w:ind w:left="1290" w:hanging="1290"/>
      </w:pPr>
      <w:rPr>
        <w:rFonts w:hint="default"/>
      </w:rPr>
    </w:lvl>
    <w:lvl w:ilvl="3">
      <w:start w:val="1"/>
      <w:numFmt w:val="decimal"/>
      <w:lvlText w:val="%1-%2.%3.%4"/>
      <w:lvlJc w:val="left"/>
      <w:pPr>
        <w:ind w:left="1290" w:hanging="1290"/>
      </w:pPr>
      <w:rPr>
        <w:rFonts w:hint="default"/>
      </w:rPr>
    </w:lvl>
    <w:lvl w:ilvl="4">
      <w:start w:val="1"/>
      <w:numFmt w:val="decimal"/>
      <w:lvlText w:val="%1-%2.%3.%4.%5"/>
      <w:lvlJc w:val="left"/>
      <w:pPr>
        <w:ind w:left="1290" w:hanging="1290"/>
      </w:pPr>
      <w:rPr>
        <w:rFonts w:hint="default"/>
      </w:rPr>
    </w:lvl>
    <w:lvl w:ilvl="5">
      <w:start w:val="1"/>
      <w:numFmt w:val="decimal"/>
      <w:lvlText w:val="%1-%2.%3.%4.%5.%6"/>
      <w:lvlJc w:val="left"/>
      <w:pPr>
        <w:ind w:left="1290" w:hanging="129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E635352"/>
    <w:multiLevelType w:val="hybridMultilevel"/>
    <w:tmpl w:val="56FEBA0C"/>
    <w:lvl w:ilvl="0" w:tplc="04190001">
      <w:start w:val="1"/>
      <w:numFmt w:val="bullet"/>
      <w:lvlText w:val=""/>
      <w:lvlJc w:val="left"/>
      <w:pPr>
        <w:ind w:left="1024" w:hanging="360"/>
      </w:pPr>
      <w:rPr>
        <w:rFonts w:ascii="Symbol" w:hAnsi="Symbol" w:hint="default"/>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13">
    <w:nsid w:val="331C0086"/>
    <w:multiLevelType w:val="hybridMultilevel"/>
    <w:tmpl w:val="A8F06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4217D1"/>
    <w:multiLevelType w:val="hybridMultilevel"/>
    <w:tmpl w:val="D55E2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0411BF"/>
    <w:multiLevelType w:val="multilevel"/>
    <w:tmpl w:val="02140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6F81458"/>
    <w:multiLevelType w:val="multilevel"/>
    <w:tmpl w:val="5532C238"/>
    <w:lvl w:ilvl="0">
      <w:start w:val="1"/>
      <w:numFmt w:val="bullet"/>
      <w:lvlText w:val=""/>
      <w:lvlJc w:val="left"/>
      <w:rPr>
        <w:rFonts w:ascii="Symbol" w:hAnsi="Symbol" w:hint="default"/>
        <w:b w:val="0"/>
        <w:bCs w:val="0"/>
        <w:i w:val="0"/>
        <w:iCs w:val="0"/>
        <w:smallCaps w:val="0"/>
        <w:strike w:val="0"/>
        <w:color w:val="000000"/>
        <w:spacing w:val="1"/>
        <w:w w:val="100"/>
        <w:position w:val="0"/>
        <w:sz w:val="25"/>
        <w:szCs w:val="25"/>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0620BB6"/>
    <w:multiLevelType w:val="hybridMultilevel"/>
    <w:tmpl w:val="E78ED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D47415"/>
    <w:multiLevelType w:val="multilevel"/>
    <w:tmpl w:val="458EE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6B560EBC"/>
    <w:multiLevelType w:val="hybridMultilevel"/>
    <w:tmpl w:val="EA5C8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0420D4"/>
    <w:multiLevelType w:val="hybridMultilevel"/>
    <w:tmpl w:val="3A30A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5"/>
  </w:num>
  <w:num w:numId="5">
    <w:abstractNumId w:val="13"/>
  </w:num>
  <w:num w:numId="6">
    <w:abstractNumId w:val="2"/>
  </w:num>
  <w:num w:numId="7">
    <w:abstractNumId w:val="15"/>
  </w:num>
  <w:num w:numId="8">
    <w:abstractNumId w:val="16"/>
  </w:num>
  <w:num w:numId="9">
    <w:abstractNumId w:val="17"/>
  </w:num>
  <w:num w:numId="10">
    <w:abstractNumId w:val="20"/>
  </w:num>
  <w:num w:numId="11">
    <w:abstractNumId w:val="10"/>
  </w:num>
  <w:num w:numId="12">
    <w:abstractNumId w:val="19"/>
  </w:num>
  <w:num w:numId="13">
    <w:abstractNumId w:val="8"/>
  </w:num>
  <w:num w:numId="14">
    <w:abstractNumId w:val="6"/>
  </w:num>
  <w:num w:numId="15">
    <w:abstractNumId w:val="3"/>
  </w:num>
  <w:num w:numId="16">
    <w:abstractNumId w:val="18"/>
  </w:num>
  <w:num w:numId="17">
    <w:abstractNumId w:val="4"/>
  </w:num>
  <w:num w:numId="18">
    <w:abstractNumId w:val="14"/>
  </w:num>
  <w:num w:numId="19">
    <w:abstractNumId w:val="12"/>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85C"/>
    <w:rsid w:val="0000371F"/>
    <w:rsid w:val="00005C0A"/>
    <w:rsid w:val="00045F9D"/>
    <w:rsid w:val="000658D9"/>
    <w:rsid w:val="00070690"/>
    <w:rsid w:val="000756BA"/>
    <w:rsid w:val="000B3FDE"/>
    <w:rsid w:val="000C0AA6"/>
    <w:rsid w:val="00113DAA"/>
    <w:rsid w:val="001208FD"/>
    <w:rsid w:val="0015360D"/>
    <w:rsid w:val="00193222"/>
    <w:rsid w:val="001B16DD"/>
    <w:rsid w:val="001B382D"/>
    <w:rsid w:val="001C4971"/>
    <w:rsid w:val="001D7BC4"/>
    <w:rsid w:val="001E7588"/>
    <w:rsid w:val="001F599F"/>
    <w:rsid w:val="002744E0"/>
    <w:rsid w:val="002C6B61"/>
    <w:rsid w:val="002E6C8E"/>
    <w:rsid w:val="002F66F0"/>
    <w:rsid w:val="003227F8"/>
    <w:rsid w:val="00326C09"/>
    <w:rsid w:val="00330E41"/>
    <w:rsid w:val="00347964"/>
    <w:rsid w:val="00370880"/>
    <w:rsid w:val="00370945"/>
    <w:rsid w:val="0039652F"/>
    <w:rsid w:val="00396C61"/>
    <w:rsid w:val="003A1788"/>
    <w:rsid w:val="003B1892"/>
    <w:rsid w:val="003C0AA2"/>
    <w:rsid w:val="003F5ECC"/>
    <w:rsid w:val="0042267B"/>
    <w:rsid w:val="00430B7B"/>
    <w:rsid w:val="0045285C"/>
    <w:rsid w:val="004613BE"/>
    <w:rsid w:val="004C50C8"/>
    <w:rsid w:val="004F4168"/>
    <w:rsid w:val="00543FCC"/>
    <w:rsid w:val="00553214"/>
    <w:rsid w:val="005713DB"/>
    <w:rsid w:val="00583095"/>
    <w:rsid w:val="005A2B6D"/>
    <w:rsid w:val="005A3D0A"/>
    <w:rsid w:val="005C2EB6"/>
    <w:rsid w:val="005D18D4"/>
    <w:rsid w:val="005F5BB0"/>
    <w:rsid w:val="005F75F7"/>
    <w:rsid w:val="005F760B"/>
    <w:rsid w:val="006178FC"/>
    <w:rsid w:val="006437E9"/>
    <w:rsid w:val="00700AE7"/>
    <w:rsid w:val="0072404F"/>
    <w:rsid w:val="00762689"/>
    <w:rsid w:val="007851E4"/>
    <w:rsid w:val="007B20A9"/>
    <w:rsid w:val="007C642E"/>
    <w:rsid w:val="007C6631"/>
    <w:rsid w:val="007D46FF"/>
    <w:rsid w:val="00834636"/>
    <w:rsid w:val="008375ED"/>
    <w:rsid w:val="008965C9"/>
    <w:rsid w:val="008B665B"/>
    <w:rsid w:val="008C2708"/>
    <w:rsid w:val="008E1366"/>
    <w:rsid w:val="00962243"/>
    <w:rsid w:val="00964126"/>
    <w:rsid w:val="00986000"/>
    <w:rsid w:val="00996234"/>
    <w:rsid w:val="0099750C"/>
    <w:rsid w:val="009B125B"/>
    <w:rsid w:val="009B7597"/>
    <w:rsid w:val="009E1B4B"/>
    <w:rsid w:val="009E4D5D"/>
    <w:rsid w:val="00A61AFB"/>
    <w:rsid w:val="00A61D03"/>
    <w:rsid w:val="00A71009"/>
    <w:rsid w:val="00AE518F"/>
    <w:rsid w:val="00B26B88"/>
    <w:rsid w:val="00B57340"/>
    <w:rsid w:val="00B62946"/>
    <w:rsid w:val="00B70CB5"/>
    <w:rsid w:val="00B81839"/>
    <w:rsid w:val="00BA209C"/>
    <w:rsid w:val="00BB7103"/>
    <w:rsid w:val="00BE0831"/>
    <w:rsid w:val="00BF6D55"/>
    <w:rsid w:val="00C06C1F"/>
    <w:rsid w:val="00C115A0"/>
    <w:rsid w:val="00C40B0C"/>
    <w:rsid w:val="00CB1B9D"/>
    <w:rsid w:val="00CD55A5"/>
    <w:rsid w:val="00D309CF"/>
    <w:rsid w:val="00D351C2"/>
    <w:rsid w:val="00D74031"/>
    <w:rsid w:val="00DF0723"/>
    <w:rsid w:val="00E3560F"/>
    <w:rsid w:val="00E378C6"/>
    <w:rsid w:val="00E40FD9"/>
    <w:rsid w:val="00E44E79"/>
    <w:rsid w:val="00E84106"/>
    <w:rsid w:val="00E9698C"/>
    <w:rsid w:val="00EC7972"/>
    <w:rsid w:val="00EF04E1"/>
    <w:rsid w:val="00F001CD"/>
    <w:rsid w:val="00F054B3"/>
    <w:rsid w:val="00F34F79"/>
    <w:rsid w:val="00F65775"/>
    <w:rsid w:val="00F91444"/>
    <w:rsid w:val="00FC0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paragraph" w:styleId="a9">
    <w:name w:val="Normal (Web)"/>
    <w:basedOn w:val="a"/>
    <w:uiPriority w:val="99"/>
    <w:semiHidden/>
    <w:unhideWhenUsed/>
    <w:rsid w:val="004F4168"/>
    <w:pPr>
      <w:suppressAutoHyphens w:val="0"/>
      <w:spacing w:before="100" w:beforeAutospacing="1" w:after="100" w:afterAutospacing="1"/>
    </w:pPr>
    <w:rPr>
      <w:lang w:eastAsia="ru-RU"/>
    </w:rPr>
  </w:style>
  <w:style w:type="character" w:customStyle="1" w:styleId="fontstyle01">
    <w:name w:val="fontstyle01"/>
    <w:basedOn w:val="a0"/>
    <w:rsid w:val="005F760B"/>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85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3C0AA2"/>
    <w:pPr>
      <w:suppressAutoHyphens w:val="0"/>
      <w:spacing w:after="160" w:line="240" w:lineRule="exact"/>
    </w:pPr>
    <w:rPr>
      <w:rFonts w:ascii="Verdana" w:hAnsi="Verdana"/>
      <w:sz w:val="20"/>
      <w:szCs w:val="20"/>
      <w:lang w:val="en-US" w:eastAsia="en-US"/>
    </w:rPr>
  </w:style>
  <w:style w:type="character" w:customStyle="1" w:styleId="a4">
    <w:name w:val="Основной текст_"/>
    <w:basedOn w:val="a0"/>
    <w:link w:val="4"/>
    <w:rsid w:val="00330E41"/>
    <w:rPr>
      <w:rFonts w:ascii="Times New Roman" w:eastAsia="Times New Roman" w:hAnsi="Times New Roman" w:cs="Times New Roman"/>
      <w:spacing w:val="1"/>
      <w:sz w:val="25"/>
      <w:szCs w:val="25"/>
      <w:shd w:val="clear" w:color="auto" w:fill="FFFFFF"/>
    </w:rPr>
  </w:style>
  <w:style w:type="paragraph" w:customStyle="1" w:styleId="4">
    <w:name w:val="Основной текст4"/>
    <w:basedOn w:val="a"/>
    <w:link w:val="a4"/>
    <w:rsid w:val="00330E41"/>
    <w:pPr>
      <w:shd w:val="clear" w:color="auto" w:fill="FFFFFF"/>
      <w:suppressAutoHyphens w:val="0"/>
      <w:spacing w:before="720" w:after="1080" w:line="485" w:lineRule="exact"/>
      <w:ind w:hanging="580"/>
      <w:jc w:val="center"/>
    </w:pPr>
    <w:rPr>
      <w:spacing w:val="1"/>
      <w:sz w:val="25"/>
      <w:szCs w:val="25"/>
      <w:lang w:eastAsia="en-US"/>
    </w:rPr>
  </w:style>
  <w:style w:type="paragraph" w:styleId="a5">
    <w:name w:val="List Paragraph"/>
    <w:basedOn w:val="a"/>
    <w:uiPriority w:val="34"/>
    <w:qFormat/>
    <w:rsid w:val="00330E41"/>
    <w:pPr>
      <w:ind w:left="720"/>
      <w:contextualSpacing/>
    </w:pPr>
  </w:style>
  <w:style w:type="character" w:customStyle="1" w:styleId="1">
    <w:name w:val="Заголовок №1_"/>
    <w:basedOn w:val="a0"/>
    <w:link w:val="10"/>
    <w:rsid w:val="009E4D5D"/>
    <w:rPr>
      <w:rFonts w:ascii="Times New Roman" w:eastAsia="Times New Roman" w:hAnsi="Times New Roman" w:cs="Times New Roman"/>
      <w:spacing w:val="1"/>
      <w:sz w:val="25"/>
      <w:szCs w:val="25"/>
      <w:shd w:val="clear" w:color="auto" w:fill="FFFFFF"/>
    </w:rPr>
  </w:style>
  <w:style w:type="paragraph" w:customStyle="1" w:styleId="10">
    <w:name w:val="Заголовок №1"/>
    <w:basedOn w:val="a"/>
    <w:link w:val="1"/>
    <w:rsid w:val="009E4D5D"/>
    <w:pPr>
      <w:shd w:val="clear" w:color="auto" w:fill="FFFFFF"/>
      <w:suppressAutoHyphens w:val="0"/>
      <w:spacing w:after="180" w:line="0" w:lineRule="atLeast"/>
      <w:ind w:hanging="580"/>
      <w:outlineLvl w:val="0"/>
    </w:pPr>
    <w:rPr>
      <w:spacing w:val="1"/>
      <w:sz w:val="25"/>
      <w:szCs w:val="25"/>
      <w:lang w:eastAsia="en-US"/>
    </w:rPr>
  </w:style>
  <w:style w:type="character" w:customStyle="1" w:styleId="12">
    <w:name w:val="Заголовок №1 (2)_"/>
    <w:basedOn w:val="a0"/>
    <w:link w:val="120"/>
    <w:rsid w:val="009E4D5D"/>
    <w:rPr>
      <w:rFonts w:ascii="Times New Roman" w:eastAsia="Times New Roman" w:hAnsi="Times New Roman" w:cs="Times New Roman"/>
      <w:spacing w:val="1"/>
      <w:sz w:val="25"/>
      <w:szCs w:val="25"/>
      <w:shd w:val="clear" w:color="auto" w:fill="FFFFFF"/>
    </w:rPr>
  </w:style>
  <w:style w:type="paragraph" w:customStyle="1" w:styleId="120">
    <w:name w:val="Заголовок №1 (2)"/>
    <w:basedOn w:val="a"/>
    <w:link w:val="12"/>
    <w:rsid w:val="009E4D5D"/>
    <w:pPr>
      <w:shd w:val="clear" w:color="auto" w:fill="FFFFFF"/>
      <w:suppressAutoHyphens w:val="0"/>
      <w:spacing w:line="480" w:lineRule="exact"/>
      <w:ind w:hanging="420"/>
      <w:jc w:val="both"/>
      <w:outlineLvl w:val="0"/>
    </w:pPr>
    <w:rPr>
      <w:spacing w:val="1"/>
      <w:sz w:val="25"/>
      <w:szCs w:val="25"/>
      <w:lang w:eastAsia="en-US"/>
    </w:rPr>
  </w:style>
  <w:style w:type="character" w:customStyle="1" w:styleId="13">
    <w:name w:val="Заголовок №1 (3)_"/>
    <w:basedOn w:val="a0"/>
    <w:link w:val="130"/>
    <w:rsid w:val="00B70CB5"/>
    <w:rPr>
      <w:rFonts w:ascii="Times New Roman" w:eastAsia="Times New Roman" w:hAnsi="Times New Roman" w:cs="Times New Roman"/>
      <w:spacing w:val="1"/>
      <w:sz w:val="25"/>
      <w:szCs w:val="25"/>
      <w:shd w:val="clear" w:color="auto" w:fill="FFFFFF"/>
    </w:rPr>
  </w:style>
  <w:style w:type="paragraph" w:customStyle="1" w:styleId="130">
    <w:name w:val="Заголовок №1 (3)"/>
    <w:basedOn w:val="a"/>
    <w:link w:val="13"/>
    <w:rsid w:val="00B70CB5"/>
    <w:pPr>
      <w:shd w:val="clear" w:color="auto" w:fill="FFFFFF"/>
      <w:suppressAutoHyphens w:val="0"/>
      <w:spacing w:line="494" w:lineRule="exact"/>
      <w:ind w:firstLine="580"/>
      <w:jc w:val="both"/>
      <w:outlineLvl w:val="0"/>
    </w:pPr>
    <w:rPr>
      <w:spacing w:val="1"/>
      <w:sz w:val="25"/>
      <w:szCs w:val="25"/>
      <w:lang w:eastAsia="en-US"/>
    </w:rPr>
  </w:style>
  <w:style w:type="character" w:customStyle="1" w:styleId="40">
    <w:name w:val="Основной текст (4)_"/>
    <w:basedOn w:val="a0"/>
    <w:link w:val="41"/>
    <w:rsid w:val="00B70CB5"/>
    <w:rPr>
      <w:rFonts w:ascii="Times New Roman" w:eastAsia="Times New Roman" w:hAnsi="Times New Roman" w:cs="Times New Roman"/>
      <w:spacing w:val="1"/>
      <w:sz w:val="25"/>
      <w:szCs w:val="25"/>
      <w:shd w:val="clear" w:color="auto" w:fill="FFFFFF"/>
    </w:rPr>
  </w:style>
  <w:style w:type="paragraph" w:customStyle="1" w:styleId="41">
    <w:name w:val="Основной текст (4)"/>
    <w:basedOn w:val="a"/>
    <w:link w:val="40"/>
    <w:rsid w:val="00B70CB5"/>
    <w:pPr>
      <w:shd w:val="clear" w:color="auto" w:fill="FFFFFF"/>
      <w:suppressAutoHyphens w:val="0"/>
      <w:spacing w:line="485" w:lineRule="exact"/>
      <w:ind w:hanging="440"/>
      <w:jc w:val="both"/>
    </w:pPr>
    <w:rPr>
      <w:spacing w:val="1"/>
      <w:sz w:val="25"/>
      <w:szCs w:val="25"/>
      <w:lang w:eastAsia="en-US"/>
    </w:rPr>
  </w:style>
  <w:style w:type="character" w:customStyle="1" w:styleId="2">
    <w:name w:val="Основной текст (2)_"/>
    <w:basedOn w:val="a0"/>
    <w:link w:val="20"/>
    <w:rsid w:val="003F5ECC"/>
    <w:rPr>
      <w:rFonts w:ascii="Times New Roman" w:eastAsia="Times New Roman" w:hAnsi="Times New Roman" w:cs="Times New Roman"/>
      <w:spacing w:val="1"/>
      <w:sz w:val="25"/>
      <w:szCs w:val="25"/>
      <w:shd w:val="clear" w:color="auto" w:fill="FFFFFF"/>
    </w:rPr>
  </w:style>
  <w:style w:type="paragraph" w:customStyle="1" w:styleId="20">
    <w:name w:val="Основной текст (2)"/>
    <w:basedOn w:val="a"/>
    <w:link w:val="2"/>
    <w:rsid w:val="003F5ECC"/>
    <w:pPr>
      <w:shd w:val="clear" w:color="auto" w:fill="FFFFFF"/>
      <w:suppressAutoHyphens w:val="0"/>
      <w:spacing w:after="2520" w:line="485" w:lineRule="exact"/>
      <w:jc w:val="center"/>
    </w:pPr>
    <w:rPr>
      <w:spacing w:val="1"/>
      <w:sz w:val="25"/>
      <w:szCs w:val="25"/>
      <w:lang w:eastAsia="en-US"/>
    </w:rPr>
  </w:style>
  <w:style w:type="character" w:styleId="a6">
    <w:name w:val="Hyperlink"/>
    <w:basedOn w:val="a0"/>
    <w:rsid w:val="00F34F79"/>
    <w:rPr>
      <w:color w:val="0066CC"/>
      <w:u w:val="single"/>
    </w:rPr>
  </w:style>
  <w:style w:type="character" w:customStyle="1" w:styleId="11">
    <w:name w:val="Основной текст1"/>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21">
    <w:name w:val="Основной текст2"/>
    <w:basedOn w:val="a4"/>
    <w:rsid w:val="00F34F79"/>
    <w:rPr>
      <w:rFonts w:ascii="Times New Roman" w:eastAsia="Times New Roman" w:hAnsi="Times New Roman" w:cs="Times New Roman"/>
      <w:b w:val="0"/>
      <w:bCs w:val="0"/>
      <w:i w:val="0"/>
      <w:iCs w:val="0"/>
      <w:smallCaps w:val="0"/>
      <w:strike w:val="0"/>
      <w:spacing w:val="1"/>
      <w:sz w:val="25"/>
      <w:szCs w:val="25"/>
      <w:u w:val="single"/>
      <w:shd w:val="clear" w:color="auto" w:fill="FFFFFF"/>
      <w:lang w:val="en-US"/>
    </w:rPr>
  </w:style>
  <w:style w:type="character" w:customStyle="1" w:styleId="3">
    <w:name w:val="Основной текст3"/>
    <w:basedOn w:val="a4"/>
    <w:rsid w:val="00F34F79"/>
    <w:rPr>
      <w:rFonts w:ascii="Times New Roman" w:eastAsia="Times New Roman" w:hAnsi="Times New Roman" w:cs="Times New Roman"/>
      <w:b w:val="0"/>
      <w:bCs w:val="0"/>
      <w:i w:val="0"/>
      <w:iCs w:val="0"/>
      <w:smallCaps w:val="0"/>
      <w:strike w:val="0"/>
      <w:spacing w:val="1"/>
      <w:sz w:val="25"/>
      <w:szCs w:val="25"/>
      <w:shd w:val="clear" w:color="auto" w:fill="FFFFFF"/>
    </w:rPr>
  </w:style>
  <w:style w:type="paragraph" w:styleId="a7">
    <w:name w:val="Balloon Text"/>
    <w:basedOn w:val="a"/>
    <w:link w:val="a8"/>
    <w:uiPriority w:val="99"/>
    <w:semiHidden/>
    <w:unhideWhenUsed/>
    <w:rsid w:val="00D309CF"/>
    <w:rPr>
      <w:rFonts w:ascii="Tahoma" w:hAnsi="Tahoma" w:cs="Tahoma"/>
      <w:sz w:val="16"/>
      <w:szCs w:val="16"/>
    </w:rPr>
  </w:style>
  <w:style w:type="character" w:customStyle="1" w:styleId="a8">
    <w:name w:val="Текст выноски Знак"/>
    <w:basedOn w:val="a0"/>
    <w:link w:val="a7"/>
    <w:uiPriority w:val="99"/>
    <w:semiHidden/>
    <w:rsid w:val="00D309CF"/>
    <w:rPr>
      <w:rFonts w:ascii="Tahoma" w:eastAsia="Times New Roman" w:hAnsi="Tahoma" w:cs="Tahoma"/>
      <w:sz w:val="16"/>
      <w:szCs w:val="16"/>
      <w:lang w:eastAsia="zh-CN"/>
    </w:rPr>
  </w:style>
  <w:style w:type="paragraph" w:styleId="a9">
    <w:name w:val="Normal (Web)"/>
    <w:basedOn w:val="a"/>
    <w:uiPriority w:val="99"/>
    <w:semiHidden/>
    <w:unhideWhenUsed/>
    <w:rsid w:val="004F4168"/>
    <w:pPr>
      <w:suppressAutoHyphens w:val="0"/>
      <w:spacing w:before="100" w:beforeAutospacing="1" w:after="100" w:afterAutospacing="1"/>
    </w:pPr>
    <w:rPr>
      <w:lang w:eastAsia="ru-RU"/>
    </w:rPr>
  </w:style>
  <w:style w:type="character" w:customStyle="1" w:styleId="fontstyle01">
    <w:name w:val="fontstyle01"/>
    <w:basedOn w:val="a0"/>
    <w:rsid w:val="005F760B"/>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389">
      <w:bodyDiv w:val="1"/>
      <w:marLeft w:val="0"/>
      <w:marRight w:val="0"/>
      <w:marTop w:val="0"/>
      <w:marBottom w:val="0"/>
      <w:divBdr>
        <w:top w:val="none" w:sz="0" w:space="0" w:color="auto"/>
        <w:left w:val="none" w:sz="0" w:space="0" w:color="auto"/>
        <w:bottom w:val="none" w:sz="0" w:space="0" w:color="auto"/>
        <w:right w:val="none" w:sz="0" w:space="0" w:color="auto"/>
      </w:divBdr>
    </w:div>
    <w:div w:id="157039506">
      <w:bodyDiv w:val="1"/>
      <w:marLeft w:val="0"/>
      <w:marRight w:val="0"/>
      <w:marTop w:val="0"/>
      <w:marBottom w:val="0"/>
      <w:divBdr>
        <w:top w:val="none" w:sz="0" w:space="0" w:color="auto"/>
        <w:left w:val="none" w:sz="0" w:space="0" w:color="auto"/>
        <w:bottom w:val="none" w:sz="0" w:space="0" w:color="auto"/>
        <w:right w:val="none" w:sz="0" w:space="0" w:color="auto"/>
      </w:divBdr>
      <w:divsChild>
        <w:div w:id="589973392">
          <w:marLeft w:val="0"/>
          <w:marRight w:val="0"/>
          <w:marTop w:val="0"/>
          <w:marBottom w:val="0"/>
          <w:divBdr>
            <w:top w:val="none" w:sz="0" w:space="0" w:color="auto"/>
            <w:left w:val="none" w:sz="0" w:space="0" w:color="auto"/>
            <w:bottom w:val="none" w:sz="0" w:space="0" w:color="auto"/>
            <w:right w:val="none" w:sz="0" w:space="0" w:color="auto"/>
          </w:divBdr>
        </w:div>
      </w:divsChild>
    </w:div>
    <w:div w:id="240330214">
      <w:bodyDiv w:val="1"/>
      <w:marLeft w:val="0"/>
      <w:marRight w:val="0"/>
      <w:marTop w:val="0"/>
      <w:marBottom w:val="0"/>
      <w:divBdr>
        <w:top w:val="none" w:sz="0" w:space="0" w:color="auto"/>
        <w:left w:val="none" w:sz="0" w:space="0" w:color="auto"/>
        <w:bottom w:val="none" w:sz="0" w:space="0" w:color="auto"/>
        <w:right w:val="none" w:sz="0" w:space="0" w:color="auto"/>
      </w:divBdr>
    </w:div>
    <w:div w:id="255557231">
      <w:bodyDiv w:val="1"/>
      <w:marLeft w:val="0"/>
      <w:marRight w:val="0"/>
      <w:marTop w:val="0"/>
      <w:marBottom w:val="0"/>
      <w:divBdr>
        <w:top w:val="none" w:sz="0" w:space="0" w:color="auto"/>
        <w:left w:val="none" w:sz="0" w:space="0" w:color="auto"/>
        <w:bottom w:val="none" w:sz="0" w:space="0" w:color="auto"/>
        <w:right w:val="none" w:sz="0" w:space="0" w:color="auto"/>
      </w:divBdr>
    </w:div>
    <w:div w:id="408314598">
      <w:bodyDiv w:val="1"/>
      <w:marLeft w:val="0"/>
      <w:marRight w:val="0"/>
      <w:marTop w:val="0"/>
      <w:marBottom w:val="0"/>
      <w:divBdr>
        <w:top w:val="none" w:sz="0" w:space="0" w:color="auto"/>
        <w:left w:val="none" w:sz="0" w:space="0" w:color="auto"/>
        <w:bottom w:val="none" w:sz="0" w:space="0" w:color="auto"/>
        <w:right w:val="none" w:sz="0" w:space="0" w:color="auto"/>
      </w:divBdr>
    </w:div>
    <w:div w:id="469977333">
      <w:bodyDiv w:val="1"/>
      <w:marLeft w:val="0"/>
      <w:marRight w:val="0"/>
      <w:marTop w:val="0"/>
      <w:marBottom w:val="0"/>
      <w:divBdr>
        <w:top w:val="none" w:sz="0" w:space="0" w:color="auto"/>
        <w:left w:val="none" w:sz="0" w:space="0" w:color="auto"/>
        <w:bottom w:val="none" w:sz="0" w:space="0" w:color="auto"/>
        <w:right w:val="none" w:sz="0" w:space="0" w:color="auto"/>
      </w:divBdr>
    </w:div>
    <w:div w:id="585307092">
      <w:bodyDiv w:val="1"/>
      <w:marLeft w:val="0"/>
      <w:marRight w:val="0"/>
      <w:marTop w:val="0"/>
      <w:marBottom w:val="0"/>
      <w:divBdr>
        <w:top w:val="none" w:sz="0" w:space="0" w:color="auto"/>
        <w:left w:val="none" w:sz="0" w:space="0" w:color="auto"/>
        <w:bottom w:val="none" w:sz="0" w:space="0" w:color="auto"/>
        <w:right w:val="none" w:sz="0" w:space="0" w:color="auto"/>
      </w:divBdr>
    </w:div>
    <w:div w:id="588587625">
      <w:bodyDiv w:val="1"/>
      <w:marLeft w:val="0"/>
      <w:marRight w:val="0"/>
      <w:marTop w:val="0"/>
      <w:marBottom w:val="0"/>
      <w:divBdr>
        <w:top w:val="none" w:sz="0" w:space="0" w:color="auto"/>
        <w:left w:val="none" w:sz="0" w:space="0" w:color="auto"/>
        <w:bottom w:val="none" w:sz="0" w:space="0" w:color="auto"/>
        <w:right w:val="none" w:sz="0" w:space="0" w:color="auto"/>
      </w:divBdr>
    </w:div>
    <w:div w:id="732655363">
      <w:bodyDiv w:val="1"/>
      <w:marLeft w:val="0"/>
      <w:marRight w:val="0"/>
      <w:marTop w:val="0"/>
      <w:marBottom w:val="0"/>
      <w:divBdr>
        <w:top w:val="none" w:sz="0" w:space="0" w:color="auto"/>
        <w:left w:val="none" w:sz="0" w:space="0" w:color="auto"/>
        <w:bottom w:val="none" w:sz="0" w:space="0" w:color="auto"/>
        <w:right w:val="none" w:sz="0" w:space="0" w:color="auto"/>
      </w:divBdr>
      <w:divsChild>
        <w:div w:id="1561482667">
          <w:marLeft w:val="0"/>
          <w:marRight w:val="0"/>
          <w:marTop w:val="0"/>
          <w:marBottom w:val="0"/>
          <w:divBdr>
            <w:top w:val="none" w:sz="0" w:space="0" w:color="auto"/>
            <w:left w:val="none" w:sz="0" w:space="0" w:color="auto"/>
            <w:bottom w:val="none" w:sz="0" w:space="0" w:color="auto"/>
            <w:right w:val="none" w:sz="0" w:space="0" w:color="auto"/>
          </w:divBdr>
        </w:div>
      </w:divsChild>
    </w:div>
    <w:div w:id="733702567">
      <w:bodyDiv w:val="1"/>
      <w:marLeft w:val="0"/>
      <w:marRight w:val="0"/>
      <w:marTop w:val="0"/>
      <w:marBottom w:val="0"/>
      <w:divBdr>
        <w:top w:val="none" w:sz="0" w:space="0" w:color="auto"/>
        <w:left w:val="none" w:sz="0" w:space="0" w:color="auto"/>
        <w:bottom w:val="none" w:sz="0" w:space="0" w:color="auto"/>
        <w:right w:val="none" w:sz="0" w:space="0" w:color="auto"/>
      </w:divBdr>
    </w:div>
    <w:div w:id="748504755">
      <w:bodyDiv w:val="1"/>
      <w:marLeft w:val="0"/>
      <w:marRight w:val="0"/>
      <w:marTop w:val="0"/>
      <w:marBottom w:val="0"/>
      <w:divBdr>
        <w:top w:val="none" w:sz="0" w:space="0" w:color="auto"/>
        <w:left w:val="none" w:sz="0" w:space="0" w:color="auto"/>
        <w:bottom w:val="none" w:sz="0" w:space="0" w:color="auto"/>
        <w:right w:val="none" w:sz="0" w:space="0" w:color="auto"/>
      </w:divBdr>
    </w:div>
    <w:div w:id="824592720">
      <w:bodyDiv w:val="1"/>
      <w:marLeft w:val="0"/>
      <w:marRight w:val="0"/>
      <w:marTop w:val="0"/>
      <w:marBottom w:val="0"/>
      <w:divBdr>
        <w:top w:val="none" w:sz="0" w:space="0" w:color="auto"/>
        <w:left w:val="none" w:sz="0" w:space="0" w:color="auto"/>
        <w:bottom w:val="none" w:sz="0" w:space="0" w:color="auto"/>
        <w:right w:val="none" w:sz="0" w:space="0" w:color="auto"/>
      </w:divBdr>
    </w:div>
    <w:div w:id="966668425">
      <w:bodyDiv w:val="1"/>
      <w:marLeft w:val="0"/>
      <w:marRight w:val="0"/>
      <w:marTop w:val="0"/>
      <w:marBottom w:val="0"/>
      <w:divBdr>
        <w:top w:val="none" w:sz="0" w:space="0" w:color="auto"/>
        <w:left w:val="none" w:sz="0" w:space="0" w:color="auto"/>
        <w:bottom w:val="none" w:sz="0" w:space="0" w:color="auto"/>
        <w:right w:val="none" w:sz="0" w:space="0" w:color="auto"/>
      </w:divBdr>
    </w:div>
    <w:div w:id="1000625091">
      <w:bodyDiv w:val="1"/>
      <w:marLeft w:val="0"/>
      <w:marRight w:val="0"/>
      <w:marTop w:val="0"/>
      <w:marBottom w:val="0"/>
      <w:divBdr>
        <w:top w:val="none" w:sz="0" w:space="0" w:color="auto"/>
        <w:left w:val="none" w:sz="0" w:space="0" w:color="auto"/>
        <w:bottom w:val="none" w:sz="0" w:space="0" w:color="auto"/>
        <w:right w:val="none" w:sz="0" w:space="0" w:color="auto"/>
      </w:divBdr>
    </w:div>
    <w:div w:id="1069041527">
      <w:bodyDiv w:val="1"/>
      <w:marLeft w:val="0"/>
      <w:marRight w:val="0"/>
      <w:marTop w:val="0"/>
      <w:marBottom w:val="0"/>
      <w:divBdr>
        <w:top w:val="none" w:sz="0" w:space="0" w:color="auto"/>
        <w:left w:val="none" w:sz="0" w:space="0" w:color="auto"/>
        <w:bottom w:val="none" w:sz="0" w:space="0" w:color="auto"/>
        <w:right w:val="none" w:sz="0" w:space="0" w:color="auto"/>
      </w:divBdr>
      <w:divsChild>
        <w:div w:id="2049524065">
          <w:marLeft w:val="0"/>
          <w:marRight w:val="0"/>
          <w:marTop w:val="0"/>
          <w:marBottom w:val="0"/>
          <w:divBdr>
            <w:top w:val="none" w:sz="0" w:space="0" w:color="auto"/>
            <w:left w:val="none" w:sz="0" w:space="0" w:color="auto"/>
            <w:bottom w:val="none" w:sz="0" w:space="0" w:color="auto"/>
            <w:right w:val="none" w:sz="0" w:space="0" w:color="auto"/>
          </w:divBdr>
        </w:div>
      </w:divsChild>
    </w:div>
    <w:div w:id="1127547566">
      <w:bodyDiv w:val="1"/>
      <w:marLeft w:val="0"/>
      <w:marRight w:val="0"/>
      <w:marTop w:val="0"/>
      <w:marBottom w:val="0"/>
      <w:divBdr>
        <w:top w:val="none" w:sz="0" w:space="0" w:color="auto"/>
        <w:left w:val="none" w:sz="0" w:space="0" w:color="auto"/>
        <w:bottom w:val="none" w:sz="0" w:space="0" w:color="auto"/>
        <w:right w:val="none" w:sz="0" w:space="0" w:color="auto"/>
      </w:divBdr>
    </w:div>
    <w:div w:id="1142189485">
      <w:bodyDiv w:val="1"/>
      <w:marLeft w:val="0"/>
      <w:marRight w:val="0"/>
      <w:marTop w:val="0"/>
      <w:marBottom w:val="0"/>
      <w:divBdr>
        <w:top w:val="none" w:sz="0" w:space="0" w:color="auto"/>
        <w:left w:val="none" w:sz="0" w:space="0" w:color="auto"/>
        <w:bottom w:val="none" w:sz="0" w:space="0" w:color="auto"/>
        <w:right w:val="none" w:sz="0" w:space="0" w:color="auto"/>
      </w:divBdr>
    </w:div>
    <w:div w:id="1150560551">
      <w:bodyDiv w:val="1"/>
      <w:marLeft w:val="0"/>
      <w:marRight w:val="0"/>
      <w:marTop w:val="0"/>
      <w:marBottom w:val="0"/>
      <w:divBdr>
        <w:top w:val="none" w:sz="0" w:space="0" w:color="auto"/>
        <w:left w:val="none" w:sz="0" w:space="0" w:color="auto"/>
        <w:bottom w:val="none" w:sz="0" w:space="0" w:color="auto"/>
        <w:right w:val="none" w:sz="0" w:space="0" w:color="auto"/>
      </w:divBdr>
    </w:div>
    <w:div w:id="1182091834">
      <w:bodyDiv w:val="1"/>
      <w:marLeft w:val="0"/>
      <w:marRight w:val="0"/>
      <w:marTop w:val="0"/>
      <w:marBottom w:val="0"/>
      <w:divBdr>
        <w:top w:val="none" w:sz="0" w:space="0" w:color="auto"/>
        <w:left w:val="none" w:sz="0" w:space="0" w:color="auto"/>
        <w:bottom w:val="none" w:sz="0" w:space="0" w:color="auto"/>
        <w:right w:val="none" w:sz="0" w:space="0" w:color="auto"/>
      </w:divBdr>
    </w:div>
    <w:div w:id="1282809989">
      <w:bodyDiv w:val="1"/>
      <w:marLeft w:val="0"/>
      <w:marRight w:val="0"/>
      <w:marTop w:val="0"/>
      <w:marBottom w:val="0"/>
      <w:divBdr>
        <w:top w:val="none" w:sz="0" w:space="0" w:color="auto"/>
        <w:left w:val="none" w:sz="0" w:space="0" w:color="auto"/>
        <w:bottom w:val="none" w:sz="0" w:space="0" w:color="auto"/>
        <w:right w:val="none" w:sz="0" w:space="0" w:color="auto"/>
      </w:divBdr>
    </w:div>
    <w:div w:id="1335911881">
      <w:bodyDiv w:val="1"/>
      <w:marLeft w:val="0"/>
      <w:marRight w:val="0"/>
      <w:marTop w:val="0"/>
      <w:marBottom w:val="0"/>
      <w:divBdr>
        <w:top w:val="none" w:sz="0" w:space="0" w:color="auto"/>
        <w:left w:val="none" w:sz="0" w:space="0" w:color="auto"/>
        <w:bottom w:val="none" w:sz="0" w:space="0" w:color="auto"/>
        <w:right w:val="none" w:sz="0" w:space="0" w:color="auto"/>
      </w:divBdr>
    </w:div>
    <w:div w:id="1336611675">
      <w:bodyDiv w:val="1"/>
      <w:marLeft w:val="0"/>
      <w:marRight w:val="0"/>
      <w:marTop w:val="0"/>
      <w:marBottom w:val="0"/>
      <w:divBdr>
        <w:top w:val="none" w:sz="0" w:space="0" w:color="auto"/>
        <w:left w:val="none" w:sz="0" w:space="0" w:color="auto"/>
        <w:bottom w:val="none" w:sz="0" w:space="0" w:color="auto"/>
        <w:right w:val="none" w:sz="0" w:space="0" w:color="auto"/>
      </w:divBdr>
    </w:div>
    <w:div w:id="1590309919">
      <w:bodyDiv w:val="1"/>
      <w:marLeft w:val="0"/>
      <w:marRight w:val="0"/>
      <w:marTop w:val="0"/>
      <w:marBottom w:val="0"/>
      <w:divBdr>
        <w:top w:val="none" w:sz="0" w:space="0" w:color="auto"/>
        <w:left w:val="none" w:sz="0" w:space="0" w:color="auto"/>
        <w:bottom w:val="none" w:sz="0" w:space="0" w:color="auto"/>
        <w:right w:val="none" w:sz="0" w:space="0" w:color="auto"/>
      </w:divBdr>
    </w:div>
    <w:div w:id="1624262982">
      <w:bodyDiv w:val="1"/>
      <w:marLeft w:val="0"/>
      <w:marRight w:val="0"/>
      <w:marTop w:val="0"/>
      <w:marBottom w:val="0"/>
      <w:divBdr>
        <w:top w:val="none" w:sz="0" w:space="0" w:color="auto"/>
        <w:left w:val="none" w:sz="0" w:space="0" w:color="auto"/>
        <w:bottom w:val="none" w:sz="0" w:space="0" w:color="auto"/>
        <w:right w:val="none" w:sz="0" w:space="0" w:color="auto"/>
      </w:divBdr>
    </w:div>
    <w:div w:id="1626499967">
      <w:bodyDiv w:val="1"/>
      <w:marLeft w:val="0"/>
      <w:marRight w:val="0"/>
      <w:marTop w:val="0"/>
      <w:marBottom w:val="0"/>
      <w:divBdr>
        <w:top w:val="none" w:sz="0" w:space="0" w:color="auto"/>
        <w:left w:val="none" w:sz="0" w:space="0" w:color="auto"/>
        <w:bottom w:val="none" w:sz="0" w:space="0" w:color="auto"/>
        <w:right w:val="none" w:sz="0" w:space="0" w:color="auto"/>
      </w:divBdr>
    </w:div>
    <w:div w:id="1677000960">
      <w:bodyDiv w:val="1"/>
      <w:marLeft w:val="0"/>
      <w:marRight w:val="0"/>
      <w:marTop w:val="0"/>
      <w:marBottom w:val="0"/>
      <w:divBdr>
        <w:top w:val="none" w:sz="0" w:space="0" w:color="auto"/>
        <w:left w:val="none" w:sz="0" w:space="0" w:color="auto"/>
        <w:bottom w:val="none" w:sz="0" w:space="0" w:color="auto"/>
        <w:right w:val="none" w:sz="0" w:space="0" w:color="auto"/>
      </w:divBdr>
    </w:div>
    <w:div w:id="1881355072">
      <w:bodyDiv w:val="1"/>
      <w:marLeft w:val="0"/>
      <w:marRight w:val="0"/>
      <w:marTop w:val="0"/>
      <w:marBottom w:val="0"/>
      <w:divBdr>
        <w:top w:val="none" w:sz="0" w:space="0" w:color="auto"/>
        <w:left w:val="none" w:sz="0" w:space="0" w:color="auto"/>
        <w:bottom w:val="none" w:sz="0" w:space="0" w:color="auto"/>
        <w:right w:val="none" w:sz="0" w:space="0" w:color="auto"/>
      </w:divBdr>
    </w:div>
    <w:div w:id="1900163049">
      <w:bodyDiv w:val="1"/>
      <w:marLeft w:val="0"/>
      <w:marRight w:val="0"/>
      <w:marTop w:val="0"/>
      <w:marBottom w:val="0"/>
      <w:divBdr>
        <w:top w:val="none" w:sz="0" w:space="0" w:color="auto"/>
        <w:left w:val="none" w:sz="0" w:space="0" w:color="auto"/>
        <w:bottom w:val="none" w:sz="0" w:space="0" w:color="auto"/>
        <w:right w:val="none" w:sz="0" w:space="0" w:color="auto"/>
      </w:divBdr>
    </w:div>
    <w:div w:id="1952934296">
      <w:bodyDiv w:val="1"/>
      <w:marLeft w:val="0"/>
      <w:marRight w:val="0"/>
      <w:marTop w:val="0"/>
      <w:marBottom w:val="0"/>
      <w:divBdr>
        <w:top w:val="none" w:sz="0" w:space="0" w:color="auto"/>
        <w:left w:val="none" w:sz="0" w:space="0" w:color="auto"/>
        <w:bottom w:val="none" w:sz="0" w:space="0" w:color="auto"/>
        <w:right w:val="none" w:sz="0" w:space="0" w:color="auto"/>
      </w:divBdr>
    </w:div>
    <w:div w:id="1981184042">
      <w:bodyDiv w:val="1"/>
      <w:marLeft w:val="0"/>
      <w:marRight w:val="0"/>
      <w:marTop w:val="0"/>
      <w:marBottom w:val="0"/>
      <w:divBdr>
        <w:top w:val="none" w:sz="0" w:space="0" w:color="auto"/>
        <w:left w:val="none" w:sz="0" w:space="0" w:color="auto"/>
        <w:bottom w:val="none" w:sz="0" w:space="0" w:color="auto"/>
        <w:right w:val="none" w:sz="0" w:space="0" w:color="auto"/>
      </w:divBdr>
    </w:div>
    <w:div w:id="2012179458">
      <w:bodyDiv w:val="1"/>
      <w:marLeft w:val="0"/>
      <w:marRight w:val="0"/>
      <w:marTop w:val="0"/>
      <w:marBottom w:val="0"/>
      <w:divBdr>
        <w:top w:val="none" w:sz="0" w:space="0" w:color="auto"/>
        <w:left w:val="none" w:sz="0" w:space="0" w:color="auto"/>
        <w:bottom w:val="none" w:sz="0" w:space="0" w:color="auto"/>
        <w:right w:val="none" w:sz="0" w:space="0" w:color="auto"/>
      </w:divBdr>
    </w:div>
    <w:div w:id="209401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1122</TotalTime>
  <Pages>12</Pages>
  <Words>2798</Words>
  <Characters>15953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cp:lastModifiedBy>
  <cp:revision>16</cp:revision>
  <cp:lastPrinted>2021-02-05T06:00:00Z</cp:lastPrinted>
  <dcterms:created xsi:type="dcterms:W3CDTF">2021-07-27T09:05:00Z</dcterms:created>
  <dcterms:modified xsi:type="dcterms:W3CDTF">2022-02-06T22:28:00Z</dcterms:modified>
</cp:coreProperties>
</file>