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D" w:rsidRPr="009A0F2D" w:rsidRDefault="009A0F2D" w:rsidP="009A0F2D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A0F2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9A0F2D" w:rsidRPr="009A0F2D" w:rsidRDefault="009A0F2D" w:rsidP="009A0F2D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A0F2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9A0F2D" w:rsidRPr="009A0F2D" w:rsidRDefault="009A0F2D" w:rsidP="009A0F2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9A0F2D" w:rsidRPr="009A0F2D" w:rsidTr="003C3FCA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РАССМОТРЕНО</w:t>
            </w:r>
          </w:p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заседании педагогического совета</w:t>
            </w:r>
          </w:p>
          <w:p w:rsidR="009A0F2D" w:rsidRPr="009A0F2D" w:rsidRDefault="009A0F2D" w:rsidP="009A0F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заседания</w:t>
            </w:r>
          </w:p>
          <w:p w:rsidR="009A0F2D" w:rsidRPr="009A0F2D" w:rsidRDefault="009A0F2D" w:rsidP="009A0F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«___» ___________ 202</w:t>
            </w:r>
            <w:r w:rsidR="00C46B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 №_____</w:t>
            </w:r>
          </w:p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СОГЛАСОВАНО</w:t>
            </w:r>
          </w:p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3аместитель директора </w:t>
            </w:r>
          </w:p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____________/ </w:t>
            </w:r>
            <w:r w:rsidR="00C46B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Косова Е.М.</w:t>
            </w: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A0F2D" w:rsidRPr="009A0F2D" w:rsidRDefault="009A0F2D" w:rsidP="00C46BA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«0</w:t>
            </w:r>
            <w:r w:rsidR="00C46B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 сентября 202</w:t>
            </w:r>
            <w:r w:rsidR="00C46B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УТВЕРЖДАЮ</w:t>
            </w:r>
          </w:p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учреждения</w:t>
            </w:r>
          </w:p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__________/ </w:t>
            </w:r>
            <w:r w:rsidR="00C46B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В.Л</w:t>
            </w: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="00C46B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Долгих</w:t>
            </w:r>
          </w:p>
          <w:p w:rsidR="009A0F2D" w:rsidRPr="009A0F2D" w:rsidRDefault="00C46BA2" w:rsidP="009A0F2D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от 02</w:t>
            </w:r>
            <w:r w:rsidR="009A0F2D"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.09.202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9A0F2D"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г. </w:t>
            </w:r>
          </w:p>
          <w:p w:rsidR="009A0F2D" w:rsidRPr="009A0F2D" w:rsidRDefault="009A0F2D" w:rsidP="009A0F2D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0F2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_______</w:t>
            </w:r>
          </w:p>
        </w:tc>
      </w:tr>
    </w:tbl>
    <w:p w:rsidR="009A0F2D" w:rsidRPr="009A0F2D" w:rsidRDefault="009A0F2D" w:rsidP="009A0F2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0F2D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:rsidR="009A0F2D" w:rsidRPr="009A0F2D" w:rsidRDefault="009A0F2D" w:rsidP="009A0F2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 w:rsidRPr="009A0F2D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0F2D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«Школа КВН»</w:t>
      </w: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9A0F2D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0F2D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возраст воспитанников 1</w:t>
      </w:r>
      <w:r w:rsidR="00A70B98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3</w:t>
      </w:r>
      <w:r w:rsidRPr="009A0F2D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-17 лет</w:t>
      </w: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9A0F2D">
        <w:rPr>
          <w:rFonts w:ascii="Times New Roman" w:eastAsia="Times New Roman" w:hAnsi="Times New Roman" w:cs="Times New Roman"/>
          <w:sz w:val="32"/>
          <w:szCs w:val="32"/>
          <w:lang w:eastAsia="zh-CN"/>
        </w:rPr>
        <w:t>144 часов</w:t>
      </w: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9A0F2D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9A0F2D" w:rsidRPr="009A0F2D" w:rsidRDefault="009A0F2D" w:rsidP="009A0F2D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A0F2D">
        <w:rPr>
          <w:rFonts w:ascii="Times New Roman" w:eastAsia="Times New Roman" w:hAnsi="Times New Roman" w:cs="Times New Roman"/>
          <w:sz w:val="28"/>
          <w:szCs w:val="28"/>
          <w:lang w:eastAsia="zh-CN"/>
        </w:rPr>
        <w:t>Автор рабочей программы:</w:t>
      </w:r>
      <w:r w:rsidRPr="009A0F2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Хоменко П.А.</w:t>
      </w:r>
    </w:p>
    <w:p w:rsidR="009A0F2D" w:rsidRPr="009A0F2D" w:rsidRDefault="009A0F2D" w:rsidP="009A0F2D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0F2D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Старший вожатый                                                                    МБОУ «ЦО №15 «Луч» г. Белгорода</w:t>
      </w:r>
    </w:p>
    <w:p w:rsidR="009A0F2D" w:rsidRPr="009A0F2D" w:rsidRDefault="009A0F2D" w:rsidP="009A0F2D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0F2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</w:t>
      </w:r>
    </w:p>
    <w:p w:rsidR="009A0F2D" w:rsidRPr="009A0F2D" w:rsidRDefault="009A0F2D" w:rsidP="009A0F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A0F2D" w:rsidRPr="009A0F2D" w:rsidRDefault="009A0F2D" w:rsidP="009A0F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0F2D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C46BA2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9A0F2D">
        <w:rPr>
          <w:rFonts w:ascii="Times New Roman" w:eastAsia="Times New Roman" w:hAnsi="Times New Roman" w:cs="Times New Roman"/>
          <w:sz w:val="28"/>
          <w:szCs w:val="28"/>
          <w:lang w:eastAsia="zh-CN"/>
        </w:rPr>
        <w:t>-202</w:t>
      </w:r>
      <w:r w:rsidR="00C46BA2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9A0F2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учебный год</w:t>
      </w:r>
    </w:p>
    <w:p w:rsidR="009A0F2D" w:rsidRPr="009A0F2D" w:rsidRDefault="009A0F2D" w:rsidP="009A0F2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F2D" w:rsidRPr="009A0F2D" w:rsidRDefault="009A0F2D" w:rsidP="009A0F2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2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A0F2D" w:rsidRPr="009A0F2D" w:rsidRDefault="009A0F2D" w:rsidP="009A0F2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Дополнительная общеобразовательная (общеразвивающая)</w:t>
      </w:r>
      <w:r w:rsidRPr="009A0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F2D">
        <w:rPr>
          <w:rFonts w:ascii="Times New Roman" w:hAnsi="Times New Roman" w:cs="Times New Roman"/>
          <w:sz w:val="28"/>
          <w:szCs w:val="28"/>
        </w:rPr>
        <w:t>программа является авторской, автор программы- старший вожатый «Центра образования № 15 «Луч» Хоменко Полина Александровна.</w:t>
      </w:r>
    </w:p>
    <w:p w:rsidR="009A0F2D" w:rsidRPr="009A0F2D" w:rsidRDefault="009A0F2D" w:rsidP="009A0F2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Разработана на основе Федерального закона от 29 декабря 2012 года № 273 – ФЗ «Об образовании в Российской Федерации»; Закона РФ «О дополнительном образовании».</w:t>
      </w:r>
    </w:p>
    <w:p w:rsidR="009A0F2D" w:rsidRPr="009A0F2D" w:rsidRDefault="009A0F2D" w:rsidP="009A0F2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КВН (Клуб весёлых и находчивых) — юмористические игры, в которых команды различных коллективов (учебных заведений, вузов, предприятий, городов) соревнуются в юмористических ответах на заданные вопросы, импровизациях на заданные темы, разыгрывании заранее заготовленных сцен.</w:t>
      </w: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2D">
        <w:rPr>
          <w:rFonts w:ascii="Times New Roman" w:hAnsi="Times New Roman" w:cs="Times New Roman"/>
          <w:b/>
          <w:bCs/>
          <w:sz w:val="28"/>
          <w:szCs w:val="28"/>
        </w:rPr>
        <w:t>Направленность</w:t>
      </w:r>
      <w:r w:rsidRPr="009A0F2D">
        <w:rPr>
          <w:rFonts w:ascii="Times New Roman" w:hAnsi="Times New Roman" w:cs="Times New Roman"/>
          <w:b/>
          <w:sz w:val="28"/>
          <w:szCs w:val="28"/>
        </w:rPr>
        <w:t> программы</w:t>
      </w:r>
    </w:p>
    <w:p w:rsidR="009A0F2D" w:rsidRPr="009A0F2D" w:rsidRDefault="009A0F2D" w:rsidP="009A0F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Программа относится к социально-педагогической направленности и предполагает создание условий для самореализации и саморазвития личностных качеств, для становления социально-активной личности ребёнка.</w:t>
      </w:r>
    </w:p>
    <w:p w:rsidR="009A0F2D" w:rsidRPr="009A0F2D" w:rsidRDefault="009A0F2D" w:rsidP="009A0F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b/>
          <w:sz w:val="28"/>
          <w:szCs w:val="28"/>
        </w:rPr>
        <w:t>Новизной</w:t>
      </w:r>
      <w:r w:rsidRPr="009A0F2D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Pr="009A0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F2D">
        <w:rPr>
          <w:rFonts w:ascii="Times New Roman" w:hAnsi="Times New Roman" w:cs="Times New Roman"/>
          <w:sz w:val="28"/>
          <w:szCs w:val="28"/>
        </w:rPr>
        <w:t xml:space="preserve"> программы является базой  для развития  обучающихся социальной активности и организаторских навыков. Это происходит через их участие в организации игровых, конкурсных, развлекательных программ.</w:t>
      </w:r>
    </w:p>
    <w:p w:rsidR="009A0F2D" w:rsidRPr="009A0F2D" w:rsidRDefault="009A0F2D" w:rsidP="009A0F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9A0F2D">
        <w:rPr>
          <w:rFonts w:ascii="Times New Roman" w:hAnsi="Times New Roman" w:cs="Times New Roman"/>
          <w:sz w:val="28"/>
          <w:szCs w:val="28"/>
        </w:rPr>
        <w:t xml:space="preserve"> программы состоит в том, что КВН – это форма общения, поэтому  способствует   развитию коммуникативных способностей, способности к анализу и осмыслению событий, процессов и явлений.</w:t>
      </w:r>
    </w:p>
    <w:p w:rsidR="009A0F2D" w:rsidRPr="009A0F2D" w:rsidRDefault="009A0F2D" w:rsidP="009A0F2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Программа призвана обеспечить ряд профилактических мер по коррекции поведения подростков, активно содействует развитию творческих способностей школьников,  учит их осознавать значимость своей деятельности.</w:t>
      </w:r>
    </w:p>
    <w:p w:rsidR="009A0F2D" w:rsidRPr="009A0F2D" w:rsidRDefault="009A0F2D" w:rsidP="009A0F2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/>
          <w:bCs/>
          <w:sz w:val="28"/>
          <w:szCs w:val="28"/>
        </w:rPr>
        <w:t xml:space="preserve">Цель обучения- </w:t>
      </w:r>
      <w:r w:rsidRPr="009A0F2D">
        <w:rPr>
          <w:rFonts w:ascii="Times New Roman" w:hAnsi="Times New Roman" w:cs="Times New Roman"/>
          <w:bCs/>
          <w:sz w:val="28"/>
          <w:szCs w:val="28"/>
        </w:rPr>
        <w:t>создание мотивации для развития у школьников творческого развития и самореализации в проведении досуга в форме КВН.</w:t>
      </w:r>
    </w:p>
    <w:p w:rsidR="009A0F2D" w:rsidRPr="009A0F2D" w:rsidRDefault="009A0F2D" w:rsidP="009A0F2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2D">
        <w:rPr>
          <w:rFonts w:ascii="Times New Roman" w:hAnsi="Times New Roman" w:cs="Times New Roman"/>
          <w:b/>
          <w:sz w:val="28"/>
          <w:szCs w:val="28"/>
        </w:rPr>
        <w:lastRenderedPageBreak/>
        <w:t>Задачи образовательной программы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A0F2D">
        <w:rPr>
          <w:rFonts w:ascii="Times New Roman" w:hAnsi="Times New Roman" w:cs="Times New Roman"/>
          <w:i/>
          <w:sz w:val="28"/>
          <w:szCs w:val="28"/>
        </w:rPr>
        <w:t xml:space="preserve">Образовательные: </w:t>
      </w:r>
    </w:p>
    <w:p w:rsidR="009A0F2D" w:rsidRPr="009A0F2D" w:rsidRDefault="009A0F2D" w:rsidP="009A0F2D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познакомить с историей КВНовского движения;</w:t>
      </w:r>
    </w:p>
    <w:p w:rsidR="009A0F2D" w:rsidRPr="009A0F2D" w:rsidRDefault="009A0F2D" w:rsidP="009A0F2D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рассмотреть механизм создания команды;</w:t>
      </w:r>
    </w:p>
    <w:p w:rsidR="009A0F2D" w:rsidRPr="009A0F2D" w:rsidRDefault="009A0F2D" w:rsidP="009A0F2D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познакомить с требованиями игр, правилами конкурсов;</w:t>
      </w:r>
    </w:p>
    <w:p w:rsidR="009A0F2D" w:rsidRPr="009A0F2D" w:rsidRDefault="009A0F2D" w:rsidP="009A0F2D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показать условия создания шутки, написания сценария;</w:t>
      </w:r>
    </w:p>
    <w:p w:rsidR="009A0F2D" w:rsidRPr="009A0F2D" w:rsidRDefault="009A0F2D" w:rsidP="009A0F2D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познакомить с правилами поведения на сцене.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A0F2D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9A0F2D" w:rsidRPr="009A0F2D" w:rsidRDefault="009A0F2D" w:rsidP="009A0F2D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воспитывать чувства коллективизма, взаимопонимания и взаимовыручки;</w:t>
      </w:r>
    </w:p>
    <w:p w:rsidR="009A0F2D" w:rsidRPr="009A0F2D" w:rsidRDefault="009A0F2D" w:rsidP="009A0F2D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помочь осознать значимость деятельности каждого члена команды;</w:t>
      </w:r>
    </w:p>
    <w:p w:rsidR="009A0F2D" w:rsidRPr="009A0F2D" w:rsidRDefault="009A0F2D" w:rsidP="009A0F2D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формировать у учащихся установку на уважение каждой личности, ее понимание, одобрение, поддержку и доброжелательность.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A0F2D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9A0F2D" w:rsidRPr="009A0F2D" w:rsidRDefault="00C46BA2" w:rsidP="009A0F2D">
      <w:pPr>
        <w:numPr>
          <w:ilvl w:val="0"/>
          <w:numId w:val="5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помочь раскрыть творческие навыки</w:t>
      </w:r>
      <w:r w:rsidR="009A0F2D" w:rsidRPr="009A0F2D">
        <w:rPr>
          <w:rFonts w:ascii="Times New Roman" w:hAnsi="Times New Roman" w:cs="Times New Roman"/>
          <w:sz w:val="28"/>
          <w:szCs w:val="28"/>
        </w:rPr>
        <w:t xml:space="preserve"> обучаемых;</w:t>
      </w:r>
    </w:p>
    <w:p w:rsidR="009A0F2D" w:rsidRPr="009A0F2D" w:rsidRDefault="009A0F2D" w:rsidP="009A0F2D">
      <w:pPr>
        <w:numPr>
          <w:ilvl w:val="0"/>
          <w:numId w:val="5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развивать устойчивую потребность к участию в социально-значимой деятельности;</w:t>
      </w:r>
    </w:p>
    <w:p w:rsidR="009A0F2D" w:rsidRPr="009A0F2D" w:rsidRDefault="009A0F2D" w:rsidP="009A0F2D">
      <w:pPr>
        <w:numPr>
          <w:ilvl w:val="0"/>
          <w:numId w:val="5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содействовать развитию творческих возможностей учащихся.</w:t>
      </w:r>
    </w:p>
    <w:p w:rsidR="009A0F2D" w:rsidRPr="009A0F2D" w:rsidRDefault="009A0F2D" w:rsidP="009A0F2D">
      <w:pPr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A0F2D" w:rsidRPr="009A0F2D" w:rsidRDefault="009A0F2D" w:rsidP="009A0F2D">
      <w:pPr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9A0F2D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ОБУЧАЮЩИХСЯ</w:t>
      </w:r>
    </w:p>
    <w:p w:rsidR="009A0F2D" w:rsidRPr="009A0F2D" w:rsidRDefault="009A0F2D" w:rsidP="009A0F2D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Образовательная программа  рассчитана на детей 1</w:t>
      </w:r>
      <w:r w:rsidR="00A70B98">
        <w:rPr>
          <w:rFonts w:ascii="Times New Roman" w:hAnsi="Times New Roman" w:cs="Times New Roman"/>
          <w:bCs/>
          <w:sz w:val="28"/>
          <w:szCs w:val="28"/>
        </w:rPr>
        <w:t>3</w:t>
      </w:r>
      <w:bookmarkStart w:id="0" w:name="_GoBack"/>
      <w:bookmarkEnd w:id="0"/>
      <w:r w:rsidRPr="009A0F2D">
        <w:rPr>
          <w:rFonts w:ascii="Times New Roman" w:hAnsi="Times New Roman" w:cs="Times New Roman"/>
          <w:bCs/>
          <w:sz w:val="28"/>
          <w:szCs w:val="28"/>
        </w:rPr>
        <w:t xml:space="preserve">-17 лет. Пол значения не имеет. Для приема в группу специальных знаний построения шуток не требуется. Педагог ориентируется на психофизиологические возможности ребенка.   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A0F2D">
        <w:rPr>
          <w:rFonts w:ascii="Times New Roman" w:hAnsi="Times New Roman" w:cs="Times New Roman"/>
          <w:b/>
          <w:bCs/>
          <w:sz w:val="28"/>
          <w:szCs w:val="28"/>
        </w:rPr>
        <w:t>Сроки реализации образовательной программы и режим занятий</w:t>
      </w:r>
    </w:p>
    <w:p w:rsidR="009A0F2D" w:rsidRPr="009A0F2D" w:rsidRDefault="009A0F2D" w:rsidP="009A0F2D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Образовательная программа «Школа КВН» рассчитана на 1 год обучения, – 144  часов (теория – 30 часов, практика – 114 часа). Занятия проводятся 2 раза в неделю 2 часа.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 xml:space="preserve">В зависимости от уровня подготовки обучающихся и их заинтересованности в материале, педагог оставляет за собой право изменять порядок тем занятий </w:t>
      </w:r>
      <w:r w:rsidRPr="009A0F2D">
        <w:rPr>
          <w:rFonts w:ascii="Times New Roman" w:hAnsi="Times New Roman" w:cs="Times New Roman"/>
          <w:bCs/>
          <w:sz w:val="28"/>
          <w:szCs w:val="28"/>
        </w:rPr>
        <w:lastRenderedPageBreak/>
        <w:t>и варьировать количество часов, отведённых на какую-либо тему, в пределах общего количества часов образовательной программы.</w:t>
      </w:r>
    </w:p>
    <w:p w:rsidR="009A0F2D" w:rsidRPr="009A0F2D" w:rsidRDefault="009A0F2D" w:rsidP="009A0F2D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 xml:space="preserve">Реализация учебного плана по программе «Школа КВН» может проводиться в форме групповых занятий (численность от 10 человек) или мелкогрупповых занятий (численность от 4 до 9 человек). </w:t>
      </w:r>
    </w:p>
    <w:p w:rsidR="009A0F2D" w:rsidRPr="009A0F2D" w:rsidRDefault="009A0F2D" w:rsidP="009A0F2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0F2D">
        <w:rPr>
          <w:rFonts w:ascii="Times New Roman" w:hAnsi="Times New Roman" w:cs="Times New Roman"/>
          <w:b/>
          <w:bCs/>
          <w:sz w:val="28"/>
          <w:szCs w:val="28"/>
        </w:rPr>
        <w:t>Формы занятий</w:t>
      </w:r>
    </w:p>
    <w:p w:rsidR="009A0F2D" w:rsidRPr="009A0F2D" w:rsidRDefault="009A0F2D" w:rsidP="009A0F2D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Форма занятий-  беседа, дискуссия, игра, экскурсия, концерт, диспут, конференция, театрализация и т.д.</w:t>
      </w:r>
    </w:p>
    <w:p w:rsidR="009A0F2D" w:rsidRPr="009A0F2D" w:rsidRDefault="009A0F2D" w:rsidP="009A0F2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0F2D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9A0F2D" w:rsidRPr="009A0F2D" w:rsidRDefault="009A0F2D" w:rsidP="009A0F2D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Воспитанники, прошедшие все этапы обучения по программе, должны получить общие сведения об истории КВН.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 xml:space="preserve">К концу обучения обучающиеся должны </w:t>
      </w:r>
      <w:r w:rsidRPr="009A0F2D">
        <w:rPr>
          <w:rFonts w:ascii="Times New Roman" w:hAnsi="Times New Roman" w:cs="Times New Roman"/>
          <w:bCs/>
          <w:i/>
          <w:sz w:val="28"/>
          <w:szCs w:val="28"/>
        </w:rPr>
        <w:t>знать</w:t>
      </w:r>
      <w:r w:rsidRPr="009A0F2D">
        <w:rPr>
          <w:rFonts w:ascii="Times New Roman" w:hAnsi="Times New Roman" w:cs="Times New Roman"/>
          <w:bCs/>
          <w:sz w:val="28"/>
          <w:szCs w:val="28"/>
        </w:rPr>
        <w:t>: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историю КВНовского движения и  требования к игре;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как распределить права и обязанности членов команды;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правила поведения на сцене и приемы работы с болельщиками;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 xml:space="preserve">находить литературу по интересующей теме; 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как обосновать «плюсы» и «минусы» выступления команды;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методы написания и способы грамотного применения шуток;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приемами решения и составления коммуникативных, логических, психологических и этических задач.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A0F2D">
        <w:rPr>
          <w:rFonts w:ascii="Times New Roman" w:hAnsi="Times New Roman" w:cs="Times New Roman"/>
          <w:bCs/>
          <w:i/>
          <w:sz w:val="28"/>
          <w:szCs w:val="28"/>
        </w:rPr>
        <w:t>уметь: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 xml:space="preserve">уметь самостоятельно работать над сценарием и его сценическим воплощением; 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приобретут навыки публичных выступлений;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редактировать речевые высказывания;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редактировать собственный сценарий;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 xml:space="preserve">определять сходства и различия КВН – конкурсов; 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анализировать собственную игру и игру других команд;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уметь оценивать культуру юмора.</w:t>
      </w:r>
    </w:p>
    <w:p w:rsidR="009A0F2D" w:rsidRPr="009A0F2D" w:rsidRDefault="009A0F2D" w:rsidP="009A0F2D">
      <w:pPr>
        <w:tabs>
          <w:tab w:val="left" w:pos="540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A0F2D">
        <w:rPr>
          <w:rFonts w:ascii="Times New Roman" w:hAnsi="Times New Roman" w:cs="Times New Roman"/>
          <w:bCs/>
          <w:i/>
          <w:sz w:val="28"/>
          <w:szCs w:val="28"/>
        </w:rPr>
        <w:lastRenderedPageBreak/>
        <w:t>быть:</w:t>
      </w:r>
    </w:p>
    <w:p w:rsidR="009A0F2D" w:rsidRPr="009A0F2D" w:rsidRDefault="009A0F2D" w:rsidP="009A0F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внимательным, любознательным;</w:t>
      </w:r>
    </w:p>
    <w:p w:rsidR="009A0F2D" w:rsidRPr="009A0F2D" w:rsidRDefault="009A0F2D" w:rsidP="009A0F2D">
      <w:pPr>
        <w:numPr>
          <w:ilvl w:val="0"/>
          <w:numId w:val="8"/>
        </w:numPr>
        <w:tabs>
          <w:tab w:val="num" w:pos="9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выдержанным, психологически устойчивым во время выступления;</w:t>
      </w:r>
    </w:p>
    <w:p w:rsidR="009A0F2D" w:rsidRPr="009A0F2D" w:rsidRDefault="009A0F2D" w:rsidP="009A0F2D">
      <w:pPr>
        <w:numPr>
          <w:ilvl w:val="0"/>
          <w:numId w:val="8"/>
        </w:num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дружелюбным во время игры, уважительным и справедливым по отношению к команде соперника;</w:t>
      </w:r>
    </w:p>
    <w:p w:rsidR="009A0F2D" w:rsidRPr="009A0F2D" w:rsidRDefault="009A0F2D" w:rsidP="009A0F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целенаправленным - стремиться довести команду до победы;</w:t>
      </w:r>
    </w:p>
    <w:p w:rsidR="009A0F2D" w:rsidRPr="009A0F2D" w:rsidRDefault="009A0F2D" w:rsidP="009A0F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настойчивым при стремлении к поставленной цели.</w:t>
      </w:r>
    </w:p>
    <w:p w:rsidR="009A0F2D" w:rsidRPr="009A0F2D" w:rsidRDefault="009A0F2D" w:rsidP="009A0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2D">
        <w:rPr>
          <w:rFonts w:ascii="Times New Roman" w:hAnsi="Times New Roman" w:cs="Times New Roman"/>
          <w:b/>
          <w:sz w:val="28"/>
          <w:szCs w:val="28"/>
        </w:rPr>
        <w:t>Способы проверки достижения ожидаемых результатов</w:t>
      </w:r>
    </w:p>
    <w:p w:rsidR="009A0F2D" w:rsidRPr="009A0F2D" w:rsidRDefault="009A0F2D" w:rsidP="009A0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2D">
        <w:rPr>
          <w:rFonts w:ascii="Times New Roman" w:hAnsi="Times New Roman" w:cs="Times New Roman"/>
          <w:b/>
          <w:sz w:val="28"/>
          <w:szCs w:val="28"/>
        </w:rPr>
        <w:t>Формы подведения итогов реализации образовательной программы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Теоретические знания оцениваются на итоговом занятии в декабре и мае: обучающиеся сдают зачет по теории и практике.</w:t>
      </w:r>
    </w:p>
    <w:p w:rsidR="009A0F2D" w:rsidRPr="009A0F2D" w:rsidRDefault="009A0F2D" w:rsidP="009A0F2D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b/>
          <w:sz w:val="28"/>
          <w:szCs w:val="28"/>
        </w:rPr>
        <w:t>Учебно-воспитательная работа</w:t>
      </w:r>
    </w:p>
    <w:p w:rsidR="009A0F2D" w:rsidRPr="009A0F2D" w:rsidRDefault="009A0F2D" w:rsidP="009A0F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F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Воспитательный процесс обеспечивается на каждом занятии в течение всего года в ненавязчивой и доброжелательной форме: в виде бесед на темы общечеловеческих ценностей, этики межличностных отношений, недопустимости асоциальных форм поведения в обществе, необходимости уважения прав и мнения другого человека, отношений старшего и младшего поколений, спортивных достижений наших соотечественников, роли России в мировом сообществе.</w:t>
      </w:r>
    </w:p>
    <w:p w:rsidR="009A0F2D" w:rsidRPr="009A0F2D" w:rsidRDefault="009A0F2D" w:rsidP="009A0F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Дополнительные беседы педагога направлены также на формирование личностных качеств обучающегося, таких как справедливость, уважение к окружающим, коммуникабельность, патриотизм, культура поведения. В течение года педагог беседует с родителями о прошедших занятиях, рассказывает о домашних заданиях, индивидуально информирует о динамике изменения образовательных и личностных характеристик детей.</w:t>
      </w:r>
    </w:p>
    <w:p w:rsidR="009A0F2D" w:rsidRPr="009A0F2D" w:rsidRDefault="009A0F2D" w:rsidP="009A0F2D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A0F2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Участие в играх воспитывает в ребенке психологическую устойчивость, волю к победе, а также патриотизм, так как дети отстаивают честь своей школы.  Особенно полезно привлекать обучающихся к выступлению в концертах. Игры проходят в соответствии с планом учебно-массовых мероприятий.</w:t>
      </w:r>
    </w:p>
    <w:p w:rsidR="009A0F2D" w:rsidRPr="009A0F2D" w:rsidRDefault="009A0F2D" w:rsidP="009A0F2D">
      <w:pPr>
        <w:widowControl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lastRenderedPageBreak/>
        <w:t>Учебный план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8"/>
        <w:gridCol w:w="2820"/>
        <w:gridCol w:w="1050"/>
        <w:gridCol w:w="1512"/>
        <w:gridCol w:w="1472"/>
        <w:gridCol w:w="1939"/>
      </w:tblGrid>
      <w:tr w:rsidR="009A0F2D" w:rsidRPr="009A0F2D" w:rsidTr="003C3FCA">
        <w:trPr>
          <w:trHeight w:val="620"/>
        </w:trPr>
        <w:tc>
          <w:tcPr>
            <w:tcW w:w="817" w:type="dxa"/>
            <w:vMerge w:val="restart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Наименование тем</w:t>
            </w:r>
          </w:p>
        </w:tc>
        <w:tc>
          <w:tcPr>
            <w:tcW w:w="4200" w:type="dxa"/>
            <w:gridSpan w:val="3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Общее количество часов</w:t>
            </w:r>
          </w:p>
        </w:tc>
        <w:tc>
          <w:tcPr>
            <w:tcW w:w="1719" w:type="dxa"/>
            <w:vMerge w:val="restart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Формы аттестации/ контроля</w:t>
            </w:r>
          </w:p>
        </w:tc>
      </w:tr>
      <w:tr w:rsidR="009A0F2D" w:rsidRPr="009A0F2D" w:rsidTr="003C3FCA">
        <w:trPr>
          <w:trHeight w:val="619"/>
        </w:trPr>
        <w:tc>
          <w:tcPr>
            <w:tcW w:w="817" w:type="dxa"/>
            <w:vMerge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719" w:type="dxa"/>
            <w:vMerge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Вводное занятие. История создания игры  КВН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Текущий контроль, опрос.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Теория шутки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Текущий контроль, тестирование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Пластика тела. Актерское мастерство 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Текущий контроль, тестирование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Управление эмоциями. Тренировочные упражнения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Текущий контроль, тестирование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Сценическое действие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Текущий контроль, тестирование, опрос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Специфика жанров КВН 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Зачет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Подбор материалов для написания сценария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Зачет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Командообразование 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Тестирование, зачет.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Блиц-турнир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Текущий контроль, опрос.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Участие  в играх  КВН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Текущий контроль, опрос.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  <w:sz w:val="28"/>
              </w:rPr>
            </w:pPr>
            <w:r w:rsidRPr="009A0F2D">
              <w:rPr>
                <w:rFonts w:ascii="Times New Roman" w:hAnsi="Times New Roman" w:cs="Times New Roman"/>
                <w:sz w:val="28"/>
              </w:rPr>
              <w:t>Текущий контроль, опрос.</w:t>
            </w:r>
          </w:p>
        </w:tc>
      </w:tr>
      <w:tr w:rsidR="009A0F2D" w:rsidRPr="009A0F2D" w:rsidTr="003C3FCA">
        <w:tc>
          <w:tcPr>
            <w:tcW w:w="817" w:type="dxa"/>
          </w:tcPr>
          <w:p w:rsidR="009A0F2D" w:rsidRPr="009A0F2D" w:rsidRDefault="009A0F2D" w:rsidP="009A0F2D">
            <w:pPr>
              <w:widowControl w:val="0"/>
              <w:spacing w:line="36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9A0F2D" w:rsidRPr="009A0F2D" w:rsidRDefault="009A0F2D" w:rsidP="009A0F2D">
            <w:pPr>
              <w:widowControl w:val="0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84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616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00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9A0F2D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719" w:type="dxa"/>
          </w:tcPr>
          <w:p w:rsidR="009A0F2D" w:rsidRPr="009A0F2D" w:rsidRDefault="009A0F2D" w:rsidP="009A0F2D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</w:tr>
    </w:tbl>
    <w:p w:rsidR="009A0F2D" w:rsidRPr="009A0F2D" w:rsidRDefault="009A0F2D" w:rsidP="009A0F2D">
      <w:pPr>
        <w:widowControl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0F2D">
        <w:rPr>
          <w:rFonts w:ascii="Times New Roman" w:hAnsi="Times New Roman" w:cs="Times New Roman"/>
          <w:b/>
          <w:bCs/>
          <w:sz w:val="28"/>
          <w:szCs w:val="28"/>
        </w:rPr>
        <w:t>СОДЕРЖАНИЕ ОБРАЗОВАТЕЛЬНОЙ ПРОГРАММЫ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A0F2D">
        <w:rPr>
          <w:rFonts w:ascii="Times New Roman" w:hAnsi="Times New Roman" w:cs="Times New Roman"/>
          <w:b/>
          <w:bCs/>
          <w:sz w:val="28"/>
          <w:szCs w:val="28"/>
        </w:rPr>
        <w:t>Тема 1. Вводное занятие. История создания игры КВН</w:t>
      </w:r>
    </w:p>
    <w:p w:rsidR="009A0F2D" w:rsidRPr="009A0F2D" w:rsidRDefault="009A0F2D" w:rsidP="009A0F2D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i/>
          <w:sz w:val="28"/>
          <w:szCs w:val="28"/>
        </w:rPr>
        <w:t>Теория:</w:t>
      </w:r>
      <w:r w:rsidRPr="009A0F2D">
        <w:rPr>
          <w:rFonts w:ascii="Times New Roman" w:hAnsi="Times New Roman" w:cs="Times New Roman"/>
          <w:bCs/>
          <w:sz w:val="28"/>
          <w:szCs w:val="28"/>
        </w:rPr>
        <w:t xml:space="preserve"> Знакомство с содержанием программы. План работы на год.  Инструктаж по технике безопасности. Правила поведения в кабинете, на улице. Правила дорожного движения.</w:t>
      </w:r>
    </w:p>
    <w:p w:rsidR="009A0F2D" w:rsidRPr="009A0F2D" w:rsidRDefault="009A0F2D" w:rsidP="009A0F2D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История создания игры КВН.  Терминология  КВН. Структура лиг КВН (от районной лиги до высшей), структуру игры (система участия в конкурсе, выставления оценок, подсчета результатов).</w:t>
      </w:r>
    </w:p>
    <w:p w:rsidR="009A0F2D" w:rsidRPr="009A0F2D" w:rsidRDefault="009A0F2D" w:rsidP="009A0F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>Тема 2. Теория шутки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>Теория :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 xml:space="preserve"> Теория шутки. Знакомство с понятием «имидж команды». Правила подготовки  команды КВН к игре. Анекдот как литературный жанр. Анекдот как жанр фольклора. Виды комического в литературе.</w:t>
      </w:r>
      <w:r w:rsidRPr="009A0F2D">
        <w:t xml:space="preserve">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Рассмотрение «сюжетной линии». Авторские права в КВН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 xml:space="preserve">Практика: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Структура шуток. Способы  написания шуток. Правила написания сценария . Структура подбора музыки на игру. Просмотреть кинофильм: «Легендарные команды и их образование. Изучить основные истоки и правила КВН.</w:t>
      </w:r>
      <w:r w:rsidRPr="009A0F2D">
        <w:t xml:space="preserve">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Проигрывание этюда.</w:t>
      </w:r>
    </w:p>
    <w:p w:rsidR="009A0F2D" w:rsidRPr="009A0F2D" w:rsidRDefault="009A0F2D" w:rsidP="009A0F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>Тема 3. Пластика тела. Актерское мастерство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>Практика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: Разобрать основные навыки риторики речи. Практическое занятие «сценодвижение», «танец», «вокал», «актерское мастерство». Мониторинг возможных ответов команд-соперников. Научиться читать КВН- монолог по заранее заготовленному тексту.</w:t>
      </w:r>
    </w:p>
    <w:p w:rsidR="009A0F2D" w:rsidRPr="009A0F2D" w:rsidRDefault="009A0F2D" w:rsidP="009A0F2D">
      <w:pPr>
        <w:shd w:val="clear" w:color="auto" w:fill="FFFFFF"/>
        <w:spacing w:after="0" w:line="360" w:lineRule="auto"/>
        <w:rPr>
          <w:b/>
          <w:lang w:eastAsia="ru-RU"/>
        </w:rPr>
      </w:pP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>Тема 4. Управление эмоциями. Тренировочные упражнения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>Практика: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 xml:space="preserve"> Рассмотреть взаимодействие эмоций человека и сценического образа. Тренинги для  учеников, которые помогают управлять своими эмоциями. Оформления речи с использованием основных языковых норм. Техники речи (дыхание, интонирование, дикция).</w:t>
      </w:r>
      <w:r w:rsidRPr="009A0F2D">
        <w:t xml:space="preserve">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 xml:space="preserve">Репетиционное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lastRenderedPageBreak/>
        <w:t>занятие по технике речи.  Изучат  скороговорки, специальные артикуляционные упражнения и  простейшие дыхательные упражнения.</w:t>
      </w:r>
    </w:p>
    <w:p w:rsidR="009A0F2D" w:rsidRPr="009A0F2D" w:rsidRDefault="009A0F2D" w:rsidP="009A0F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>Тема 5. Сценическое действие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>Теория:</w:t>
      </w: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Рассмотреть понятие «Сценическое действие» в игре КВН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>Практика:</w:t>
      </w: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Практическое занятие «Сценическое действие с предметами» в КВН.</w:t>
      </w: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Рассмотреть варианты взаимодействия сценических действий в различных обстоятельствах. Сценическое действие в предлагаемых обстоятельствах.</w:t>
      </w:r>
      <w:r w:rsidRPr="009A0F2D">
        <w:t xml:space="preserve">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Рассмотреть современные тенденции и возникновение новых конкурсов.</w:t>
      </w:r>
    </w:p>
    <w:p w:rsidR="009A0F2D" w:rsidRPr="009A0F2D" w:rsidRDefault="009A0F2D" w:rsidP="009A0F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>Тема 6. Специфика жанров КВН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 xml:space="preserve">Практика: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Рассмотреть порядок к подготовке конкурса «Приветствие». Составить план сценария «Визитка». Рассмотреть порядок к подготовке конкурса «Разминка»: написать сценарий, подобрать реквизит, музыкальное сопровождение.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Подготовка миниатюр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.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Постановка конкурса «Музыкальное домашнее задание».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Подготовка конкурса одной песни</w:t>
      </w:r>
      <w:r w:rsidRPr="009A0F2D">
        <w:rPr>
          <w:rFonts w:ascii="Times New Roman" w:hAnsi="Times New Roman" w:cs="Times New Roman"/>
          <w:bCs/>
          <w:sz w:val="28"/>
          <w:szCs w:val="28"/>
        </w:rPr>
        <w:t>. Отработка навыков создания  Видеоконкурса. Рассмотреть принципы распределения ролей, правила написания шуток, функции команды на этапе «биатлон». Конкурс капитанов. Рассмотреть правила написания миниатюр на этапе «СТЭМ». Рассмотреть  варианты вопросов и заданий от ведущего, уметь подобрать шутки к заданной теме</w:t>
      </w:r>
      <w:r w:rsidRPr="009A0F2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A0F2D">
        <w:t xml:space="preserve"> </w:t>
      </w:r>
      <w:r w:rsidRPr="009A0F2D">
        <w:rPr>
          <w:rFonts w:ascii="Times New Roman" w:hAnsi="Times New Roman" w:cs="Times New Roman"/>
          <w:bCs/>
          <w:sz w:val="28"/>
          <w:szCs w:val="28"/>
        </w:rPr>
        <w:t>Изучить принципы написания сценария конкурса «Бриз». Построение команды в «линейку». Введение «линейки» в структуру создания команды.</w:t>
      </w:r>
    </w:p>
    <w:p w:rsidR="009A0F2D" w:rsidRPr="009A0F2D" w:rsidRDefault="009A0F2D" w:rsidP="009A0F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Тема 7. Подбор материалов для написания сценария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 w:rsidRPr="009A0F2D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Практика: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>Работа с газетами и журналами (извлечение новостей СМИ). Работа с Интернет-источниками.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>Подбор материалов в соответствии с любой темой.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>Подбор материалов «Современное общество».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>Подбор материалов «Интернет и все, все, все».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>Подбор материалов «Современное искусство».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>Подбор материалов «Юмор – двигатель прогресса».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>Анализ подобранных видеоматериалов.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1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  <w:t>Способы редактуры –саморедактура.</w:t>
      </w:r>
      <w:r w:rsidRPr="009A0F2D">
        <w:t xml:space="preserve">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Звукорежиссура в КВН, Создание фонограмм.</w:t>
      </w: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 xml:space="preserve">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  <w:t xml:space="preserve"> Рассмотреть основы работы с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  <w:lastRenderedPageBreak/>
        <w:t>микрофонами. Звуковое сопровождение конкурса «Бриз». Проигрывание мини спектаклей с включением музыки, танцев. Проигрывание мини спектаклей с включением оформления. Проигрывание мини спектаклей с включением музыкального оформления.</w:t>
      </w:r>
    </w:p>
    <w:p w:rsidR="009A0F2D" w:rsidRPr="009A0F2D" w:rsidRDefault="009A0F2D" w:rsidP="009A0F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 xml:space="preserve">Тема 8. Командообразование 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>Практика:</w:t>
      </w:r>
      <w:r w:rsidRPr="009A0F2D">
        <w:t xml:space="preserve"> </w:t>
      </w:r>
      <w:r w:rsidRPr="009A0F2D">
        <w:rPr>
          <w:rFonts w:ascii="Times New Roman" w:hAnsi="Times New Roman" w:cs="Times New Roman"/>
          <w:sz w:val="28"/>
          <w:szCs w:val="28"/>
        </w:rPr>
        <w:t>Тренинг «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Общепринятые правила общения»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>. Тренинг «Формирование навыков общения». Тренинг «Формирование навыков группового взаимодействия».</w:t>
      </w:r>
    </w:p>
    <w:p w:rsidR="009A0F2D" w:rsidRPr="009A0F2D" w:rsidRDefault="009A0F2D" w:rsidP="009A0F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>Тема 9. Блиц-турнир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>Практика: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 xml:space="preserve"> Провести блиц-турнир участников конкурса «Разминка»</w:t>
      </w:r>
    </w:p>
    <w:p w:rsidR="009A0F2D" w:rsidRPr="009A0F2D" w:rsidRDefault="009A0F2D" w:rsidP="009A0F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  <w:t>Тема 10. Участие  в играх  КВН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  <w:t xml:space="preserve">Практика: </w:t>
      </w:r>
      <w:r w:rsidRPr="009A0F2D"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  <w:t xml:space="preserve">Выступление на играх. 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>Принцип взаимодействия с командой в процессе редактирования Анализ выступления команды</w:t>
      </w:r>
    </w:p>
    <w:p w:rsidR="009A0F2D" w:rsidRPr="009A0F2D" w:rsidRDefault="009A0F2D" w:rsidP="009A0F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  <w:t xml:space="preserve">Тема 11. Итоговое занятие 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</w:pPr>
      <w:r w:rsidRPr="009A0F2D">
        <w:rPr>
          <w:rFonts w:ascii="Times New Roman" w:eastAsia="Times New Roman" w:hAnsi="Times New Roman" w:cs="Times New Roman"/>
          <w:i/>
          <w:color w:val="181818"/>
          <w:sz w:val="28"/>
          <w:szCs w:val="27"/>
          <w:lang w:eastAsia="ru-RU"/>
        </w:rPr>
        <w:t>Практика: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 xml:space="preserve"> Анализ творческого выступления команды</w:t>
      </w:r>
      <w:r w:rsidRPr="009A0F2D"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  <w:t>.</w:t>
      </w:r>
      <w:r w:rsidRPr="009A0F2D">
        <w:rPr>
          <w:rFonts w:ascii="Times New Roman" w:eastAsia="Times New Roman" w:hAnsi="Times New Roman" w:cs="Times New Roman"/>
          <w:color w:val="181818"/>
          <w:sz w:val="28"/>
          <w:szCs w:val="27"/>
          <w:lang w:eastAsia="ru-RU"/>
        </w:rPr>
        <w:t xml:space="preserve"> Подведение итогов. Круглый стол</w:t>
      </w:r>
    </w:p>
    <w:p w:rsidR="009A0F2D" w:rsidRPr="009A0F2D" w:rsidRDefault="009A0F2D" w:rsidP="009A0F2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0F2D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 первого года обучения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 xml:space="preserve">К концу первого года обучения обучающиеся должны 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i/>
          <w:sz w:val="28"/>
          <w:szCs w:val="28"/>
        </w:rPr>
        <w:t>знать</w:t>
      </w:r>
      <w:r w:rsidRPr="009A0F2D">
        <w:rPr>
          <w:rFonts w:ascii="Times New Roman" w:hAnsi="Times New Roman" w:cs="Times New Roman"/>
          <w:bCs/>
          <w:sz w:val="28"/>
          <w:szCs w:val="28"/>
        </w:rPr>
        <w:t>: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как распределить права и обязанности членов команды;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правила поведения на сцене и приемы работы с болельщиками;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как обосновать «плюсы» и «минусы» выступления команды;</w:t>
      </w:r>
    </w:p>
    <w:p w:rsidR="009A0F2D" w:rsidRPr="009A0F2D" w:rsidRDefault="009A0F2D" w:rsidP="009A0F2D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методы написания и способы грамотного применения шуток;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A0F2D">
        <w:rPr>
          <w:rFonts w:ascii="Times New Roman" w:hAnsi="Times New Roman" w:cs="Times New Roman"/>
          <w:bCs/>
          <w:i/>
          <w:sz w:val="28"/>
          <w:szCs w:val="28"/>
        </w:rPr>
        <w:t>уметь: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 xml:space="preserve">уметь самостоятельно работать над сценарием и его сценическим воплощением; 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приобретут навыки публичных выступлений;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редактировать речевые высказывания;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t>редактировать собственный сценарий;</w:t>
      </w:r>
    </w:p>
    <w:p w:rsidR="009A0F2D" w:rsidRPr="009A0F2D" w:rsidRDefault="009A0F2D" w:rsidP="009A0F2D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sz w:val="28"/>
          <w:szCs w:val="28"/>
        </w:rPr>
        <w:lastRenderedPageBreak/>
        <w:t>определять сходства и различия КВН – конкурсов.</w:t>
      </w:r>
    </w:p>
    <w:p w:rsidR="009A0F2D" w:rsidRPr="009A0F2D" w:rsidRDefault="009A0F2D" w:rsidP="009A0F2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A0F2D">
        <w:rPr>
          <w:rFonts w:ascii="Times New Roman" w:hAnsi="Times New Roman" w:cs="Times New Roman"/>
          <w:bCs/>
          <w:i/>
          <w:sz w:val="28"/>
          <w:szCs w:val="28"/>
        </w:rPr>
        <w:t>быть:</w:t>
      </w:r>
    </w:p>
    <w:p w:rsidR="009A0F2D" w:rsidRPr="009A0F2D" w:rsidRDefault="009A0F2D" w:rsidP="009A0F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внимательным, любознательным;</w:t>
      </w:r>
    </w:p>
    <w:p w:rsidR="009A0F2D" w:rsidRPr="009A0F2D" w:rsidRDefault="009A0F2D" w:rsidP="009A0F2D">
      <w:pPr>
        <w:numPr>
          <w:ilvl w:val="0"/>
          <w:numId w:val="8"/>
        </w:numPr>
        <w:tabs>
          <w:tab w:val="num" w:pos="9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выдержанным, психологически устойчивым во время выступления;</w:t>
      </w:r>
    </w:p>
    <w:p w:rsidR="009A0F2D" w:rsidRPr="009A0F2D" w:rsidRDefault="009A0F2D" w:rsidP="009A0F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целенаправленным - стремиться довести команду до победы;</w:t>
      </w:r>
    </w:p>
    <w:p w:rsidR="009A0F2D" w:rsidRPr="009A0F2D" w:rsidRDefault="009A0F2D" w:rsidP="009A0F2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2D">
        <w:rPr>
          <w:rFonts w:ascii="Times New Roman" w:hAnsi="Times New Roman" w:cs="Times New Roman"/>
          <w:sz w:val="28"/>
          <w:szCs w:val="28"/>
        </w:rPr>
        <w:t>настойчивым при стремлении к поставленной цели.</w:t>
      </w: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181818"/>
          <w:sz w:val="28"/>
          <w:szCs w:val="27"/>
          <w:lang w:eastAsia="ru-RU"/>
        </w:rPr>
      </w:pPr>
    </w:p>
    <w:p w:rsidR="009A0F2D" w:rsidRPr="009A0F2D" w:rsidRDefault="009A0F2D" w:rsidP="009A0F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7"/>
          <w:lang w:eastAsia="ru-RU"/>
        </w:rPr>
      </w:pPr>
    </w:p>
    <w:p w:rsidR="009A0F2D" w:rsidRPr="009A0F2D" w:rsidRDefault="009A0F2D" w:rsidP="009A0F2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b/>
          <w:bCs/>
          <w:color w:val="181818"/>
          <w:sz w:val="28"/>
          <w:szCs w:val="27"/>
          <w:lang w:eastAsia="ru-RU"/>
        </w:rPr>
      </w:pPr>
    </w:p>
    <w:p w:rsidR="009A0F2D" w:rsidRPr="009A0F2D" w:rsidRDefault="009A0F2D" w:rsidP="009A0F2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bCs/>
          <w:color w:val="181818"/>
          <w:sz w:val="28"/>
          <w:szCs w:val="27"/>
          <w:lang w:eastAsia="ru-RU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rPr>
          <w:rFonts w:ascii="Times New Roman" w:hAnsi="Times New Roman" w:cs="Times New Roman"/>
          <w:b/>
          <w:bCs/>
          <w:sz w:val="28"/>
          <w:szCs w:val="28"/>
        </w:rPr>
        <w:sectPr w:rsidR="009A0F2D" w:rsidRPr="009A0F2D" w:rsidSect="003C3FCA">
          <w:footerReference w:type="default" r:id="rId6"/>
          <w:pgSz w:w="11906" w:h="16838"/>
          <w:pgMar w:top="1134" w:right="850" w:bottom="993" w:left="1701" w:header="708" w:footer="437" w:gutter="0"/>
          <w:cols w:space="708"/>
          <w:titlePg/>
          <w:docGrid w:linePitch="360"/>
        </w:sect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0F2D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Календарно-тематический план</w:t>
      </w:r>
    </w:p>
    <w:tbl>
      <w:tblPr>
        <w:tblStyle w:val="a5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992"/>
        <w:gridCol w:w="2410"/>
        <w:gridCol w:w="1002"/>
        <w:gridCol w:w="1592"/>
        <w:gridCol w:w="1515"/>
        <w:gridCol w:w="1844"/>
      </w:tblGrid>
      <w:tr w:rsidR="009A0F2D" w:rsidRPr="009A0F2D" w:rsidTr="003C3FCA">
        <w:trPr>
          <w:trHeight w:val="176"/>
        </w:trPr>
        <w:tc>
          <w:tcPr>
            <w:tcW w:w="850" w:type="dxa"/>
            <w:vMerge w:val="restart"/>
          </w:tcPr>
          <w:p w:rsidR="009A0F2D" w:rsidRPr="009A0F2D" w:rsidRDefault="009A0F2D" w:rsidP="009A0F2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rFonts w:ascii="Times New Roman" w:hAnsi="Times New Roman" w:cs="Times New Roman"/>
                <w:b/>
              </w:rPr>
            </w:pPr>
            <w:r w:rsidRPr="009A0F2D">
              <w:rPr>
                <w:rFonts w:ascii="Times New Roman" w:hAnsi="Times New Roman" w:cs="Times New Roman"/>
                <w:b/>
              </w:rPr>
              <w:t>№</w:t>
            </w:r>
          </w:p>
          <w:p w:rsidR="009A0F2D" w:rsidRPr="009A0F2D" w:rsidRDefault="009A0F2D" w:rsidP="009A0F2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rFonts w:ascii="Times New Roman" w:hAnsi="Times New Roman" w:cs="Times New Roman"/>
                <w:b/>
              </w:rPr>
            </w:pPr>
            <w:r w:rsidRPr="009A0F2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852" w:type="dxa"/>
            <w:vMerge w:val="restart"/>
          </w:tcPr>
          <w:p w:rsidR="009A0F2D" w:rsidRPr="009A0F2D" w:rsidRDefault="009A0F2D" w:rsidP="009A0F2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rFonts w:ascii="Times New Roman" w:hAnsi="Times New Roman" w:cs="Times New Roman"/>
                <w:b/>
              </w:rPr>
            </w:pPr>
            <w:r w:rsidRPr="009A0F2D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992" w:type="dxa"/>
            <w:vMerge w:val="restart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rFonts w:ascii="Times New Roman" w:hAnsi="Times New Roman" w:cs="Times New Roman"/>
                <w:b/>
              </w:rPr>
            </w:pPr>
            <w:r w:rsidRPr="009A0F2D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  <w:tc>
          <w:tcPr>
            <w:tcW w:w="2410" w:type="dxa"/>
            <w:vMerge w:val="restart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rFonts w:ascii="Times New Roman" w:hAnsi="Times New Roman" w:cs="Times New Roman"/>
                <w:b/>
              </w:rPr>
            </w:pPr>
            <w:r w:rsidRPr="009A0F2D">
              <w:rPr>
                <w:rFonts w:ascii="Times New Roman" w:hAnsi="Times New Roman" w:cs="Times New Roman"/>
                <w:b/>
              </w:rPr>
              <w:t>Тема учебного занятия</w:t>
            </w:r>
          </w:p>
        </w:tc>
        <w:tc>
          <w:tcPr>
            <w:tcW w:w="1002" w:type="dxa"/>
            <w:vMerge w:val="restart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A0F2D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3107" w:type="dxa"/>
            <w:gridSpan w:val="2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F2D">
              <w:rPr>
                <w:rFonts w:ascii="Times New Roman" w:hAnsi="Times New Roman" w:cs="Times New Roman"/>
                <w:b/>
                <w:bCs/>
              </w:rPr>
              <w:t>Содержание деятельности</w:t>
            </w:r>
          </w:p>
        </w:tc>
        <w:tc>
          <w:tcPr>
            <w:tcW w:w="1844" w:type="dxa"/>
            <w:vMerge w:val="restart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F2D">
              <w:rPr>
                <w:rFonts w:ascii="Times New Roman" w:hAnsi="Times New Roman" w:cs="Times New Roman"/>
                <w:b/>
                <w:bCs/>
              </w:rPr>
              <w:t>Воспитательная работа</w:t>
            </w:r>
          </w:p>
        </w:tc>
      </w:tr>
      <w:tr w:rsidR="009A0F2D" w:rsidRPr="009A0F2D" w:rsidTr="003C3FCA">
        <w:trPr>
          <w:trHeight w:val="176"/>
        </w:trPr>
        <w:tc>
          <w:tcPr>
            <w:tcW w:w="850" w:type="dxa"/>
            <w:vMerge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2" w:type="dxa"/>
            <w:vMerge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2" w:type="dxa"/>
            <w:vMerge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2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</w:rPr>
            </w:pPr>
            <w:r w:rsidRPr="009A0F2D">
              <w:rPr>
                <w:rFonts w:ascii="Times New Roman" w:hAnsi="Times New Roman" w:cs="Times New Roman"/>
              </w:rPr>
              <w:t>Теоретическая часть занятия /форма организации деятельности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rPr>
                <w:rFonts w:ascii="Times New Roman" w:hAnsi="Times New Roman" w:cs="Times New Roman"/>
              </w:rPr>
            </w:pPr>
            <w:r w:rsidRPr="009A0F2D">
              <w:rPr>
                <w:rFonts w:ascii="Times New Roman" w:hAnsi="Times New Roman" w:cs="Times New Roman"/>
              </w:rPr>
              <w:t>Практическая часть занятия /форма организации деятельности</w:t>
            </w:r>
          </w:p>
        </w:tc>
        <w:tc>
          <w:tcPr>
            <w:tcW w:w="1844" w:type="dxa"/>
            <w:vMerge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.09.</w:t>
            </w:r>
          </w:p>
          <w:p w:rsidR="009A0F2D" w:rsidRPr="009A0F2D" w:rsidRDefault="009A0F2D" w:rsidP="003C3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3C3FC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Знакомство с содержанием программы. План работы на год.  Инструктаж по технике безопасности. Правила поведения в кабинете, на улице. История создания игры КВН.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tabs>
                <w:tab w:val="left" w:pos="255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3C3FC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.09.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Теория шутки. Классификация шуток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интеллектуальной культуры учащихся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.09.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Структура шуток. Способы написания шуток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.09.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имиджа команды. Подбор имиджа, соответствующему названию команды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Комбинированная (сочетание теории и практики).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Комбинированная (сочетание теории и практики).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.09.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Способы написания шуток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научного мировоззрения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интеллектуальной культуры учащихся.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C3FC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.09.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Авторские права в КВН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.09.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Анекдот как литературный жанр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.09.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Анекдот как жанр фольклора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3C3FCA" w:rsidRPr="003C3FCA" w:rsidRDefault="003C3FCA" w:rsidP="003C3FC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  <w:r w:rsidRPr="003C3FCA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3C3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Виды комического в литературе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Способствовать формированию научного 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мировоззрения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3C3FC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Структура подбора музыки на игру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3C3FC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Сюжетная линия в игре КВН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Диагностика творческих способностей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воспитывать устойчивость к психологическому давлению;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воспитывать уважение к противнику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Этюд. Проигрывание этюдов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воспитывать устойчивость к психологическому давлению;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воспитывать уважение к противнику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Правила написания сценарий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Пластика тела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Рисунок танца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Актерское мастерство 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Сценодвижение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3C3FC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.11.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Монолог. Написание. Чтение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07.11.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Мониторинг возможных ответов команды-соперников.</w:t>
            </w:r>
            <w:r w:rsidRPr="009A0F2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.11.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эмоциями. Тренировочные 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упражнения.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Способствовать формированию 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научного мировоззрения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14.11.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Эмоции человека. Сценический образ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9A0F2D" w:rsidRPr="009A0F2D" w:rsidTr="003C3FCA"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.11.</w:t>
            </w:r>
          </w:p>
          <w:p w:rsidR="003C3FCA" w:rsidRPr="009A0F2D" w:rsidRDefault="003C3FCA" w:rsidP="003C3FC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Эмоции и умение управлять ими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410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21.11.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Речевая культура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.11.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Техника речи (дыхание, интонирование, дикция)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28.11.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Раскрытие голосовых возможностей детей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3C3FC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.12.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Сценическое действие в игре КВН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05.12.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Сценическое действие с предметами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.12.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Сценическое действие в предлагаемых обстоятельствах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12.12.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Этюды- импровизация, взаимодействие на сцене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.12.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Современные тенденции и возникновение новых конкурсов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19.12.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Специфика жанров КВН. Общее положение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.12.</w:t>
            </w:r>
          </w:p>
          <w:p w:rsidR="003C3FCA" w:rsidRPr="009A0F2D" w:rsidRDefault="003C3FCA" w:rsidP="003C3FC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Специфика жанров КВН. Конкурс «Приветствие»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 xml:space="preserve">Воспитывать устойчивость к психологическому </w:t>
            </w:r>
            <w:r w:rsidRPr="009A0F2D">
              <w:rPr>
                <w:rFonts w:ascii="Times New Roman" w:hAnsi="Times New Roman" w:cs="Times New Roman"/>
                <w:sz w:val="20"/>
              </w:rPr>
              <w:lastRenderedPageBreak/>
              <w:t>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26.12.</w:t>
            </w:r>
          </w:p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Специфика жанров КВН. Конкурс «Визитка»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3C3FCA" w:rsidRPr="009A0F2D" w:rsidRDefault="003C3FCA" w:rsidP="003C3FC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09.01.</w:t>
            </w:r>
          </w:p>
          <w:p w:rsidR="003C3FCA" w:rsidRPr="009A0F2D" w:rsidRDefault="003C3FCA" w:rsidP="003C3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Специфика жанров КВН. Конкурс «Разминка»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3C3FCA" w:rsidRPr="003C3FCA" w:rsidRDefault="003C3FCA" w:rsidP="003C3FC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3FCA">
              <w:rPr>
                <w:rFonts w:ascii="Times New Roman" w:hAnsi="Times New Roman" w:cs="Times New Roman"/>
                <w:bCs/>
                <w:sz w:val="20"/>
                <w:szCs w:val="20"/>
              </w:rPr>
              <w:t>09.01.</w:t>
            </w:r>
          </w:p>
          <w:p w:rsidR="009A0F2D" w:rsidRPr="009A0F2D" w:rsidRDefault="003C3FCA" w:rsidP="003C3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3FCA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Специфика жанров КВН. Конкурс «Музыкальное домашнее задание»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.01.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Специфика жанров КВН. Конкурс одной песни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16.01.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Специфика жанров КВН. Конкурс капитанов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.01.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миниатюр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.01.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Отработка навыков создания видеоконкурса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.01.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Этап «Биатлон». Создание шуток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3C3FCA" w:rsidRPr="003C3FCA" w:rsidRDefault="003C3FCA" w:rsidP="003C3FC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Pr="003C3FCA">
              <w:rPr>
                <w:rFonts w:ascii="Times New Roman" w:hAnsi="Times New Roman" w:cs="Times New Roman"/>
                <w:bCs/>
                <w:sz w:val="20"/>
                <w:szCs w:val="20"/>
              </w:rPr>
              <w:t>.01.</w:t>
            </w:r>
          </w:p>
          <w:p w:rsidR="009A0F2D" w:rsidRPr="009A0F2D" w:rsidRDefault="00E94CD9" w:rsidP="003C3F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Этап СТЭМ. Миниатюры в СТЭМе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.02.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Вопросы и задания от ведущего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.02.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Построение команды в линейку</w:t>
            </w:r>
            <w:r w:rsidRPr="009A0F2D">
              <w:t xml:space="preserve">. 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 «линейки» в структуру создания команды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.02.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Специфика жанров КВН. Конкурс «Бриз»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условий для равного проявления учащимися 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группы своих индивидуальных способностей</w:t>
            </w:r>
            <w:r w:rsidRPr="009A0F2D">
              <w:t xml:space="preserve"> 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3C3FCA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02.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Звуковое сопровождение конкурса «Бриз»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.02.</w:t>
            </w:r>
          </w:p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E94C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Звукорежиссура в КВН, Создание фонограмм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.02.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с газетами и журналами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.02.</w:t>
            </w:r>
          </w:p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E94C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с Интернет-источниками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AE3921" w:rsidRPr="00AE3921" w:rsidRDefault="00AE3921" w:rsidP="00AE392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Pr="00AE3921">
              <w:rPr>
                <w:rFonts w:ascii="Times New Roman" w:hAnsi="Times New Roman" w:cs="Times New Roman"/>
                <w:bCs/>
                <w:sz w:val="20"/>
                <w:szCs w:val="20"/>
              </w:rPr>
              <w:t>.02.</w:t>
            </w:r>
          </w:p>
          <w:p w:rsidR="009A0F2D" w:rsidRPr="009A0F2D" w:rsidRDefault="00E94CD9" w:rsidP="00AE39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материалов в соответствии любой темы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.03.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материалов на тему «Современное общество»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.03.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материалов на тему «Интернет и все¸ все, все»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.03.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материалов на тему «Современное искусство»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.03.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материалов на тему «Юмор- двигатель прогресса»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Теоретическое занятие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.03.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подобранных видеоматериалов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.03.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Способы редактуры. Саморедактура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.03.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Основы работы с микрофоном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AE3921" w:rsidRPr="00AE3921" w:rsidRDefault="00AE3921" w:rsidP="00AE392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Pr="00AE3921">
              <w:rPr>
                <w:rFonts w:ascii="Times New Roman" w:hAnsi="Times New Roman" w:cs="Times New Roman"/>
                <w:bCs/>
                <w:sz w:val="20"/>
                <w:szCs w:val="20"/>
              </w:rPr>
              <w:t>.03.</w:t>
            </w:r>
          </w:p>
          <w:p w:rsidR="009A0F2D" w:rsidRPr="009A0F2D" w:rsidRDefault="00E94CD9" w:rsidP="00AE39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Проигрывание мини спектаклей с включением музыки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Проигрывание мини спектаклей с включением танцев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Проигрывание мини спектаклей с включением оформления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Проигрывание мини спектаклей с включением музыкального оформления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Тренинг «Общепринятые правила общения»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Тренинг «Формирование навыков общения»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Тренинг «Формирование навыков группового взаимодействия»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Блиц-турнир участников конкурса «Разминка»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AE3921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Блиц-турнир участников конкурса «Биатлон»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AE3921" w:rsidRPr="00AE3921" w:rsidRDefault="00E94CD9" w:rsidP="00AE392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="00AE3921" w:rsidRPr="00AE3921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</w:p>
          <w:p w:rsidR="009A0F2D" w:rsidRPr="009A0F2D" w:rsidRDefault="00E94CD9" w:rsidP="00AE39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Выступление команды КВН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.05.</w:t>
            </w:r>
          </w:p>
          <w:p w:rsidR="009A0F2D" w:rsidRPr="009A0F2D" w:rsidRDefault="00E94CD9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творческого выступления команды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Способствовать формированию научного 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9A0F2D" w:rsidRPr="009A0F2D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  <w:r w:rsidR="009A0F2D"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.05.</w:t>
            </w:r>
          </w:p>
          <w:p w:rsidR="00E94CD9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  <w:p w:rsidR="00E94CD9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CD9" w:rsidRPr="009A0F2D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.05.</w:t>
            </w:r>
          </w:p>
          <w:p w:rsidR="009A0F2D" w:rsidRPr="009A0F2D" w:rsidRDefault="00E94CD9" w:rsidP="00E94C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Участие  в игре КВН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Воспитывать устойчивость к психологическому давлению</w:t>
            </w:r>
          </w:p>
          <w:p w:rsidR="009A0F2D" w:rsidRPr="009A0F2D" w:rsidRDefault="009A0F2D" w:rsidP="009A0F2D">
            <w:pPr>
              <w:jc w:val="both"/>
            </w:pP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E94CD9" w:rsidRPr="009A0F2D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.05.</w:t>
            </w:r>
          </w:p>
          <w:p w:rsidR="009A0F2D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  <w:p w:rsidR="00E94CD9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CD9" w:rsidRPr="009A0F2D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.05.</w:t>
            </w:r>
          </w:p>
          <w:p w:rsidR="00E94CD9" w:rsidRPr="009A0F2D" w:rsidRDefault="00E94CD9" w:rsidP="00E94C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творческого выступления команды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формированию научного мировоззрения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E94CD9" w:rsidRPr="00E94CD9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Pr="00E94CD9">
              <w:rPr>
                <w:rFonts w:ascii="Times New Roman" w:hAnsi="Times New Roman" w:cs="Times New Roman"/>
                <w:bCs/>
                <w:sz w:val="20"/>
                <w:szCs w:val="20"/>
              </w:rPr>
              <w:t>.05.</w:t>
            </w:r>
          </w:p>
          <w:p w:rsidR="00E94CD9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CD9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  <w:p w:rsidR="00E94CD9" w:rsidRDefault="00E94CD9" w:rsidP="00E94C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4CD9" w:rsidRPr="00E94CD9" w:rsidRDefault="00E94CD9" w:rsidP="00E9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E94CD9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  <w:p w:rsidR="00E94CD9" w:rsidRPr="00E94CD9" w:rsidRDefault="00E94CD9" w:rsidP="00E9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CD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Выступление на играх КВН. Анализ итогов творческого сезона команды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850" w:type="dxa"/>
          </w:tcPr>
          <w:p w:rsidR="009A0F2D" w:rsidRPr="009A0F2D" w:rsidRDefault="009A0F2D" w:rsidP="009A0F2D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E94CD9" w:rsidRPr="00E94CD9" w:rsidRDefault="00E94CD9" w:rsidP="00E94C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CD9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Pr="00E94CD9">
              <w:rPr>
                <w:rFonts w:ascii="Times New Roman" w:hAnsi="Times New Roman" w:cs="Times New Roman"/>
                <w:bCs/>
                <w:sz w:val="20"/>
                <w:szCs w:val="20"/>
              </w:rPr>
              <w:t>.05.</w:t>
            </w:r>
          </w:p>
          <w:p w:rsidR="009A0F2D" w:rsidRPr="009A0F2D" w:rsidRDefault="00E94CD9" w:rsidP="00E94C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4CD9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Подведение итогов. Круглый стол</w:t>
            </w:r>
          </w:p>
        </w:tc>
        <w:tc>
          <w:tcPr>
            <w:tcW w:w="1002" w:type="dxa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Практическое занятие.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sz w:val="20"/>
              </w:rPr>
              <w:t>Способствовать формированию высокой творческой активности</w:t>
            </w:r>
          </w:p>
        </w:tc>
      </w:tr>
      <w:tr w:rsidR="009A0F2D" w:rsidRPr="009A0F2D" w:rsidTr="003C3FCA">
        <w:trPr>
          <w:trHeight w:val="558"/>
        </w:trPr>
        <w:tc>
          <w:tcPr>
            <w:tcW w:w="6106" w:type="dxa"/>
            <w:gridSpan w:val="5"/>
          </w:tcPr>
          <w:p w:rsidR="009A0F2D" w:rsidRPr="009A0F2D" w:rsidRDefault="009A0F2D" w:rsidP="009A0F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1592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15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844" w:type="dxa"/>
          </w:tcPr>
          <w:p w:rsidR="009A0F2D" w:rsidRPr="009A0F2D" w:rsidRDefault="009A0F2D" w:rsidP="009A0F2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0F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</w:t>
            </w:r>
          </w:p>
        </w:tc>
      </w:tr>
    </w:tbl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A0F2D" w:rsidRPr="009A0F2D" w:rsidRDefault="009A0F2D" w:rsidP="009A0F2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A0F2D">
        <w:rPr>
          <w:rFonts w:ascii="Times New Roman" w:hAnsi="Times New Roman" w:cs="Times New Roman"/>
          <w:b/>
          <w:caps/>
          <w:sz w:val="24"/>
          <w:szCs w:val="24"/>
        </w:rPr>
        <w:lastRenderedPageBreak/>
        <w:t>УЧЕБНО-МЕТОДИЧЕСКИЕ СРЕДСТВА ОБУЧЕНИЯ</w:t>
      </w:r>
    </w:p>
    <w:p w:rsidR="009A0F2D" w:rsidRPr="009A0F2D" w:rsidRDefault="009A0F2D" w:rsidP="009A0F2D">
      <w:pPr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Буйлова Л.Н. Современные подходы к разработке дополнительных</w:t>
      </w:r>
    </w:p>
    <w:p w:rsidR="009A0F2D" w:rsidRPr="009A0F2D" w:rsidRDefault="009A0F2D" w:rsidP="009A0F2D">
      <w:pPr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общеобразовательных общеразвивающих программ / Л.Н. Буйлова // Молодой ученый. – 2015. – № 15. – с. 567-572.</w:t>
      </w:r>
    </w:p>
    <w:p w:rsidR="009A0F2D" w:rsidRPr="009A0F2D" w:rsidRDefault="009A0F2D" w:rsidP="009A0F2D">
      <w:pPr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Вазина К. Коллективная мыследеятельность. – М., 1990.</w:t>
      </w:r>
    </w:p>
    <w:p w:rsidR="009A0F2D" w:rsidRPr="009A0F2D" w:rsidRDefault="009A0F2D" w:rsidP="009A0F2D">
      <w:pPr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Воронова Е. А.Мы начинаем КВН! : сборник авторских сценариев для команд КВН и театра миниатюр / Е.А. Воронова. — Изд. 6_е, доп. — Ростов н/Д : Феникс, 2010. —287, [1] с. — (Зажигаем!).</w:t>
      </w:r>
    </w:p>
    <w:p w:rsidR="009A0F2D" w:rsidRPr="009A0F2D" w:rsidRDefault="009A0F2D" w:rsidP="009A0F2D">
      <w:pPr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Учебно-методическое пособие. Авторы: Назаренко М.Д., Кубышина Н.И., Пивник Т.В.  ГБОУ ЦРТДиЮ «Лефортово» 2012г.</w:t>
      </w:r>
    </w:p>
    <w:p w:rsidR="009A0F2D" w:rsidRPr="009A0F2D" w:rsidRDefault="009A0F2D" w:rsidP="009A0F2D">
      <w:pPr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КВН- его величество!: пособие для играющих и не только. Автор: О.С.Бутаев. Издательство: Феникс-2007 г</w:t>
      </w:r>
    </w:p>
    <w:p w:rsidR="009A0F2D" w:rsidRPr="009A0F2D" w:rsidRDefault="009A0F2D" w:rsidP="009A0F2D">
      <w:pPr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Практическое пособие» Как делается КВН». Сергей Осташко.Одесса-2013г.</w:t>
      </w:r>
    </w:p>
    <w:p w:rsidR="009A0F2D" w:rsidRPr="009A0F2D" w:rsidRDefault="009A0F2D" w:rsidP="009A0F2D">
      <w:pPr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Игры: обучение, тренинг, досуг. Под ред. В.В. Петрусинского. – М., 1994.14.</w:t>
      </w:r>
    </w:p>
    <w:p w:rsidR="009A0F2D" w:rsidRPr="009A0F2D" w:rsidRDefault="009A0F2D" w:rsidP="009A0F2D">
      <w:pPr>
        <w:tabs>
          <w:tab w:val="left" w:pos="735"/>
        </w:tabs>
        <w:ind w:left="720"/>
        <w:jc w:val="center"/>
        <w:rPr>
          <w:rFonts w:ascii="Times New Roman" w:hAnsi="Times New Roman" w:cs="Times New Roman"/>
        </w:rPr>
      </w:pPr>
    </w:p>
    <w:p w:rsidR="009A0F2D" w:rsidRPr="009A0F2D" w:rsidRDefault="009A0F2D" w:rsidP="009A0F2D">
      <w:pPr>
        <w:tabs>
          <w:tab w:val="left" w:pos="735"/>
        </w:tabs>
        <w:ind w:left="720"/>
        <w:jc w:val="center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Методические рекомендации по проведению занятий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На протяжении ряда лет во всех образовательных учреждениях одной из наиболее популярных игр является КВН. Варианты подготовки и проведения конкурсных программ самые различные, но классический вариант остается прежним: визитная карточка команд, разминка, конкурс капитанов, домашнее задание. Предлагаем наиболее распространенный вариант подготовки и проведения КВН.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В одной игре могут играть от двух до пяти команд. Формирование команд проводится по-разному: из числа обучающихся одного класса, школы, из юношей и девушек одного классного коллектива, по интересам, по возрасту и т. д. Число участников в каждой команде, как правило, должно быть одинаковым.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 xml:space="preserve"> Очень многое зависит от состава команд. Для того, чтобы отбор был справедливым  необходимо написать объявления о предстоящей игре КВН и наборе команд и развесить их по школе. Затем будет целесообразно создать команды, согласно возрастным категориям. Ученики средних классов должны будут соревноваться между собой, то же касается и учеников старших классов. К первой категории можно отнести детей с 6 по 8 классы, а ко второй – с 9 по 11 классы.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Для более высокого уровня проведения игры КВН в школе, командам следует подобрать форму одежды для выступления, выбрать определенную расцветку,найти или создать необходимую атрибутику и, конечно же, позаботиться о какой-то изюминке, которая позволит надолго остаться в памяти зрителей.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Большое внимание стоит уделить и организации работы группы поддержки для каждой команды-участницы игры КВН. Она может состоять из самих школьников, их родителей, друзей и просто родственников. Основное, что нужно сделать – это придумать (желательно в большом количестве) интересные четверостишья для кричалок, подготовить несколько плакатов с лозунгами о команде, а, главное, хорошо всё это преподнести.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lastRenderedPageBreak/>
        <w:t>Также в игру можно включить дополнительное соревнование для нескольких победителей – своеобразную лигу чемпионов. Не лишним будет и приглашение “эксперта” по проведению КВН. Им может стать игрок городских игр. И не обязательно быть знакомым с ним лично, достаточно написать приглашение в команду КВН городского уровня.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Как и при организации любого мероприятия, к проведению КВН в школе следует отнестись серьёзно и тщательно проработать все правила. И только в этом случае успех гарантирован. И не забывайте: 8 ноября - Международный день КВН - чем не отличный повод создать команды и провести КВН в школе.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Конкурсные программы КВН обычно бывают тематическими или смешанными (творческими, развивающими). Темами конкурса КВН могут стать, например, следующие: «Не имей сто рублей, а имей сто друзей!», «Без друзей меня чуть-чуть, а с друзьями много!», «Ах, синема, синема!» и др. В зависимости от общей тематики заседания клуба КВН подбирают названия конкурсов.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Обычно команды осуществляют подготовку к участию в конкурсной программе в следующем объеме: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1. Визитка-приветствие:  (до 4-х минут).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Рекомендуемая структура визитки-приветствия: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— «разрешите представиться» или «линейка»;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— игровой (репризный) блок;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— приветствие жюри, болельщикам, командам-соперницам, аттракцион 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— финал визитки (кода).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2. Разминка. Данный блок может быть самым разнообразным. Например, команды заранее готовят соперникам по 2 вопроса и свои варианты ответов на них. Вопросы и ответы должны соответствовать тематике конкурсной программы. Возможно проведение блиц-турнира для каждой команды. К примеру, каждой команде по очереди задаются вопросы.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3. Конкурс капитанов. Содержание конкурсных заданий определяется организаторами конкурсной программы. Здесь вновь могут быть самые различные варианты: интеллектуальный блиц-турнир, ситуативные задания, «конкурс грамотеев» и т. д.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4. Домашнее задание: «С песней по жизни», «Что мне снег, что мне зной, что мне дождик проливной, когда мои друзья со мной!», «В мире невыученных уроков» и др. (до 7 минут).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Как дополнение можно использовать Музыкальный конкурс: максимум 7 баллов (не более 5 минут)  (может участвовать не вся команда);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 xml:space="preserve">5. Подведение итогов игры КВН. Это наиболее сложный этап в проведении всей конкурсной программы. Судейство должно быть объективным, исключающим какие- либо предпочтения и личные симпатии. Обычно членов жюри сажают за отдельные столики, оснащенные табличками по пяти- или шестибалльной системе. Председатель жюри (секретарь) подводит общий итог (сумму баллов) после каждого конкурса и подсчитывает итоговый </w:t>
      </w:r>
      <w:r w:rsidRPr="009A0F2D">
        <w:rPr>
          <w:rFonts w:ascii="Times New Roman" w:hAnsi="Times New Roman" w:cs="Times New Roman"/>
        </w:rPr>
        <w:lastRenderedPageBreak/>
        <w:t>результат. В состав жюри желательно включить известных и уважаемых людей (не всегда оправдано участие только администрации или преподавателей учебного заведения).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По окончании игры проходит награждение команд призами, учрежденными оргкомитетом игры КВН.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Для успешных выступлений, команде нужно выполнить практические задания. Это поможет участникам познакомиться структурой игры.</w:t>
      </w:r>
    </w:p>
    <w:p w:rsidR="009A0F2D" w:rsidRPr="009A0F2D" w:rsidRDefault="009A0F2D" w:rsidP="009A0F2D">
      <w:pPr>
        <w:tabs>
          <w:tab w:val="left" w:pos="735"/>
        </w:tabs>
        <w:jc w:val="center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Содержание практических занятий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 xml:space="preserve">1. Написание шуток: 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темы, на которые можно шутить;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поиск информационного повода для шутки;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размеры шуток и миниатюр;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создание смешной шутки на заданную тему;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составление миниатюры из придуманных шуток.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2. Мозговой штурм: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представление и варианты ситуаций, на которые можно придумать шутку или номер;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темы, на которые можно импровизировать.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3. Разработка сценариев: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правила построения сценария, сценарный ход выступления;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правила подбора музыки к выступлению, выходу и отбивке;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правила подбора костюмов, подходящих по стилю выступления;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порядок постановки шуток в миниатюре и миниатюр в выступлении.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4. Технические моменты: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работа с реквизитом на сцене и за кулисами;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работа с микрофонами на сцене и за кулисами;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техника входа/выхода на сцену.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5. Творческие навыки: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хореографическое оформление номеров;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вокальное оформление номеров;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- актерское мастерство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Формы и методы проведения занятий:</w:t>
      </w:r>
    </w:p>
    <w:p w:rsidR="009A0F2D" w:rsidRPr="009A0F2D" w:rsidRDefault="009A0F2D" w:rsidP="009A0F2D">
      <w:pPr>
        <w:tabs>
          <w:tab w:val="left" w:pos="735"/>
        </w:tabs>
        <w:spacing w:after="0" w:line="360" w:lineRule="auto"/>
        <w:ind w:firstLine="737"/>
        <w:rPr>
          <w:rFonts w:ascii="Times New Roman" w:hAnsi="Times New Roman" w:cs="Times New Roman"/>
        </w:rPr>
      </w:pPr>
      <w:r w:rsidRPr="009A0F2D">
        <w:rPr>
          <w:rFonts w:ascii="Times New Roman" w:hAnsi="Times New Roman" w:cs="Times New Roman"/>
        </w:rPr>
        <w:t>Устное изложение информации, беседа, показ и анализ фото и видеоматериалов, репетиции, участие в конкурсах и мастер-классах, игры.</w:t>
      </w:r>
    </w:p>
    <w:p w:rsidR="003D271E" w:rsidRDefault="003D271E"/>
    <w:sectPr w:rsidR="003D271E" w:rsidSect="003C3F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737304"/>
      <w:docPartObj>
        <w:docPartGallery w:val="Page Numbers (Bottom of Page)"/>
        <w:docPartUnique/>
      </w:docPartObj>
    </w:sdtPr>
    <w:sdtContent>
      <w:p w:rsidR="003C3FCA" w:rsidRDefault="003C3FCA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3C3FCA" w:rsidRDefault="003C3FC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B98">
          <w:rPr>
            <w:noProof/>
          </w:rPr>
          <w:t>12</w:t>
        </w:r>
        <w:r>
          <w:fldChar w:fldCharType="end"/>
        </w:r>
      </w:p>
    </w:sdtContent>
  </w:sdt>
  <w:p w:rsidR="003C3FCA" w:rsidRDefault="003C3FCA">
    <w:pPr>
      <w:pStyle w:val="a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3BE3"/>
    <w:multiLevelType w:val="multilevel"/>
    <w:tmpl w:val="8314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C5B8D"/>
    <w:multiLevelType w:val="hybridMultilevel"/>
    <w:tmpl w:val="F230C5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B168A"/>
    <w:multiLevelType w:val="hybridMultilevel"/>
    <w:tmpl w:val="CFF45D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671353"/>
    <w:multiLevelType w:val="hybridMultilevel"/>
    <w:tmpl w:val="46324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F544F"/>
    <w:multiLevelType w:val="hybridMultilevel"/>
    <w:tmpl w:val="6AC2F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B44DF"/>
    <w:multiLevelType w:val="hybridMultilevel"/>
    <w:tmpl w:val="E0B4EE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9364F"/>
    <w:multiLevelType w:val="multilevel"/>
    <w:tmpl w:val="57AE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EF36C8"/>
    <w:multiLevelType w:val="hybridMultilevel"/>
    <w:tmpl w:val="9EAE2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0C5E5A"/>
    <w:multiLevelType w:val="hybridMultilevel"/>
    <w:tmpl w:val="43D24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B2734"/>
    <w:multiLevelType w:val="hybridMultilevel"/>
    <w:tmpl w:val="6C30D6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384D5C"/>
    <w:multiLevelType w:val="hybridMultilevel"/>
    <w:tmpl w:val="E95AB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AB4B63"/>
    <w:multiLevelType w:val="hybridMultilevel"/>
    <w:tmpl w:val="46324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06"/>
    <w:rsid w:val="003C3FCA"/>
    <w:rsid w:val="003D271E"/>
    <w:rsid w:val="00646406"/>
    <w:rsid w:val="009A0F2D"/>
    <w:rsid w:val="00A70B98"/>
    <w:rsid w:val="00AE3921"/>
    <w:rsid w:val="00C46BA2"/>
    <w:rsid w:val="00E9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A0F2D"/>
    <w:pPr>
      <w:ind w:left="720"/>
      <w:contextualSpacing/>
    </w:pPr>
  </w:style>
  <w:style w:type="table" w:styleId="a5">
    <w:name w:val="Table Grid"/>
    <w:basedOn w:val="a1"/>
    <w:uiPriority w:val="59"/>
    <w:rsid w:val="009A0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F2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A0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0F2D"/>
  </w:style>
  <w:style w:type="paragraph" w:styleId="aa">
    <w:name w:val="footer"/>
    <w:basedOn w:val="a"/>
    <w:link w:val="ab"/>
    <w:uiPriority w:val="99"/>
    <w:unhideWhenUsed/>
    <w:rsid w:val="009A0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0F2D"/>
  </w:style>
  <w:style w:type="paragraph" w:styleId="2">
    <w:name w:val="Body Text 2"/>
    <w:basedOn w:val="a"/>
    <w:link w:val="20"/>
    <w:semiHidden/>
    <w:rsid w:val="009A0F2D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9A0F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9A0F2D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A0F2D"/>
    <w:pPr>
      <w:ind w:left="720"/>
      <w:contextualSpacing/>
    </w:pPr>
  </w:style>
  <w:style w:type="table" w:styleId="a5">
    <w:name w:val="Table Grid"/>
    <w:basedOn w:val="a1"/>
    <w:uiPriority w:val="59"/>
    <w:rsid w:val="009A0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F2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A0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0F2D"/>
  </w:style>
  <w:style w:type="paragraph" w:styleId="aa">
    <w:name w:val="footer"/>
    <w:basedOn w:val="a"/>
    <w:link w:val="ab"/>
    <w:uiPriority w:val="99"/>
    <w:unhideWhenUsed/>
    <w:rsid w:val="009A0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0F2D"/>
  </w:style>
  <w:style w:type="paragraph" w:styleId="2">
    <w:name w:val="Body Text 2"/>
    <w:basedOn w:val="a"/>
    <w:link w:val="20"/>
    <w:semiHidden/>
    <w:rsid w:val="009A0F2D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9A0F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9A0F2D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4447</Words>
  <Characters>25350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2024-08-28T10:25:00Z</dcterms:created>
  <dcterms:modified xsi:type="dcterms:W3CDTF">2024-08-28T10:54:00Z</dcterms:modified>
</cp:coreProperties>
</file>